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kern w:val="0"/>
          <w:sz w:val="32"/>
          <w:szCs w:val="32"/>
        </w:rPr>
      </w:pPr>
      <w:r>
        <w:rPr>
          <w:rFonts w:hint="eastAsia" w:ascii="黑体" w:hAnsi="黑体" w:eastAsia="黑体"/>
          <w:kern w:val="0"/>
          <w:sz w:val="32"/>
          <w:szCs w:val="32"/>
        </w:rPr>
        <w:t>附件2</w:t>
      </w:r>
    </w:p>
    <w:p>
      <w:pPr>
        <w:adjustRightInd w:val="0"/>
        <w:snapToGrid w:val="0"/>
        <w:spacing w:line="560" w:lineRule="exact"/>
        <w:rPr>
          <w:rFonts w:ascii="黑体" w:hAnsi="黑体" w:eastAsia="黑体"/>
          <w:kern w:val="0"/>
          <w:sz w:val="32"/>
          <w:szCs w:val="32"/>
        </w:rPr>
      </w:pPr>
    </w:p>
    <w:p>
      <w:pPr>
        <w:adjustRightInd w:val="0"/>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关于《深圳市深汕特别合作区临时救助暂行</w:t>
      </w:r>
    </w:p>
    <w:p>
      <w:pPr>
        <w:adjustRightInd w:val="0"/>
        <w:snapToGri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办法（征求意见稿）》的起草说明</w:t>
      </w:r>
    </w:p>
    <w:p>
      <w:pPr>
        <w:adjustRightInd w:val="0"/>
        <w:snapToGrid w:val="0"/>
        <w:spacing w:line="560" w:lineRule="exact"/>
        <w:jc w:val="center"/>
        <w:rPr>
          <w:rFonts w:ascii="仿宋" w:hAnsi="仿宋" w:eastAsia="仿宋"/>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为</w:t>
      </w:r>
      <w:r>
        <w:rPr>
          <w:rFonts w:hint="eastAsia" w:ascii="Times New Roman" w:hAnsi="Times New Roman" w:eastAsia="仿宋_GB2312" w:cs="宋体"/>
          <w:color w:val="000000"/>
          <w:kern w:val="0"/>
          <w:sz w:val="32"/>
          <w:szCs w:val="32"/>
        </w:rPr>
        <w:t>进一步发挥社会救助托底线、救急难的作用，解决困难群众突发性、紧迫性、临时性基本生活困难</w:t>
      </w:r>
      <w:r>
        <w:rPr>
          <w:rFonts w:hint="eastAsia" w:ascii="Times New Roman" w:hAnsi="Times New Roman" w:eastAsia="仿宋_GB2312" w:cs="宋体"/>
          <w:color w:val="000000"/>
          <w:kern w:val="0"/>
          <w:sz w:val="32"/>
          <w:szCs w:val="32"/>
          <w:lang w:eastAsia="zh-CN"/>
        </w:rPr>
        <w:t>，</w:t>
      </w:r>
      <w:r>
        <w:rPr>
          <w:rFonts w:hint="eastAsia" w:ascii="Times New Roman" w:hAnsi="Times New Roman" w:eastAsia="仿宋_GB2312" w:cs="仿宋_GB2312"/>
          <w:b w:val="0"/>
          <w:bCs w:val="0"/>
          <w:kern w:val="0"/>
          <w:sz w:val="32"/>
          <w:szCs w:val="32"/>
        </w:rPr>
        <w:t>在深入调研基础上，形成了《深圳市深汕特别合作区临时救助暂行办法（征求意见稿）》（以下简称《</w:t>
      </w:r>
      <w:r>
        <w:rPr>
          <w:rFonts w:hint="eastAsia" w:ascii="Times New Roman" w:hAnsi="Times New Roman" w:eastAsia="仿宋_GB2312" w:cs="仿宋_GB2312"/>
          <w:b w:val="0"/>
          <w:bCs w:val="0"/>
          <w:kern w:val="0"/>
          <w:sz w:val="32"/>
          <w:szCs w:val="32"/>
          <w:lang w:val="en-US" w:eastAsia="zh-CN"/>
        </w:rPr>
        <w:t>暂行</w:t>
      </w:r>
      <w:r>
        <w:rPr>
          <w:rFonts w:hint="eastAsia" w:ascii="Times New Roman" w:hAnsi="Times New Roman" w:eastAsia="仿宋_GB2312" w:cs="仿宋_GB2312"/>
          <w:b w:val="0"/>
          <w:bCs w:val="0"/>
          <w:kern w:val="0"/>
          <w:sz w:val="32"/>
          <w:szCs w:val="32"/>
        </w:rPr>
        <w:t>办法（征求意见稿）》）。现将有关事项说明如下：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黑体" w:hAnsi="黑体" w:eastAsia="黑体" w:cs="黑体"/>
          <w:b w:val="0"/>
          <w:bCs w:val="0"/>
          <w:kern w:val="0"/>
          <w:sz w:val="32"/>
          <w:szCs w:val="32"/>
          <w:lang w:val="en-US"/>
        </w:rPr>
      </w:pPr>
      <w:r>
        <w:rPr>
          <w:rFonts w:hint="eastAsia" w:ascii="黑体" w:hAnsi="黑体" w:eastAsia="黑体" w:cs="黑体"/>
          <w:b w:val="0"/>
          <w:bCs w:val="0"/>
          <w:kern w:val="0"/>
          <w:sz w:val="32"/>
          <w:szCs w:val="32"/>
        </w:rPr>
        <w:t>一、</w:t>
      </w:r>
      <w:r>
        <w:rPr>
          <w:rFonts w:hint="eastAsia" w:ascii="黑体" w:hAnsi="黑体" w:eastAsia="黑体" w:cs="黑体"/>
          <w:b w:val="0"/>
          <w:bCs w:val="0"/>
          <w:kern w:val="0"/>
          <w:sz w:val="32"/>
          <w:szCs w:val="32"/>
          <w:lang w:val="en-US" w:eastAsia="zh-CN"/>
        </w:rPr>
        <w:t>起草背景</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lang w:val="en-US" w:eastAsia="zh-CN"/>
        </w:rPr>
        <w:t>自深圳市</w:t>
      </w:r>
      <w:r>
        <w:rPr>
          <w:rFonts w:hint="eastAsia" w:ascii="Times New Roman" w:hAnsi="Times New Roman" w:eastAsia="仿宋_GB2312" w:cs="仿宋_GB2312"/>
          <w:b w:val="0"/>
          <w:bCs w:val="0"/>
          <w:kern w:val="0"/>
          <w:sz w:val="32"/>
          <w:szCs w:val="32"/>
        </w:rPr>
        <w:t>深汕特别合作区</w:t>
      </w:r>
      <w:r>
        <w:rPr>
          <w:rFonts w:hint="eastAsia" w:ascii="Times New Roman" w:hAnsi="Times New Roman" w:eastAsia="仿宋_GB2312" w:cs="仿宋_GB2312"/>
          <w:b w:val="0"/>
          <w:bCs w:val="0"/>
          <w:kern w:val="0"/>
          <w:sz w:val="32"/>
          <w:szCs w:val="32"/>
          <w:lang w:eastAsia="zh-CN"/>
        </w:rPr>
        <w:t>挂牌</w:t>
      </w:r>
      <w:r>
        <w:rPr>
          <w:rFonts w:hint="eastAsia" w:ascii="Times New Roman" w:hAnsi="Times New Roman" w:eastAsia="仿宋_GB2312" w:cs="仿宋_GB2312"/>
          <w:b w:val="0"/>
          <w:bCs w:val="0"/>
          <w:kern w:val="0"/>
          <w:sz w:val="32"/>
          <w:szCs w:val="32"/>
          <w:lang w:val="en-US" w:eastAsia="zh-CN"/>
        </w:rPr>
        <w:t>成立，原海丰县鹅埠镇、小漠镇、赤石镇、鲘门镇四镇的社会救助业务也逐步由深圳市</w:t>
      </w:r>
      <w:r>
        <w:rPr>
          <w:rFonts w:hint="eastAsia" w:ascii="Times New Roman" w:hAnsi="Times New Roman" w:eastAsia="仿宋_GB2312" w:cs="仿宋_GB2312"/>
          <w:b w:val="0"/>
          <w:bCs w:val="0"/>
          <w:kern w:val="0"/>
          <w:sz w:val="32"/>
          <w:szCs w:val="32"/>
        </w:rPr>
        <w:t>深汕特别合作区</w:t>
      </w:r>
      <w:r>
        <w:rPr>
          <w:rFonts w:hint="eastAsia" w:ascii="Times New Roman" w:hAnsi="Times New Roman" w:eastAsia="仿宋_GB2312" w:cs="仿宋_GB2312"/>
          <w:b w:val="0"/>
          <w:bCs w:val="0"/>
          <w:kern w:val="0"/>
          <w:sz w:val="32"/>
          <w:szCs w:val="32"/>
          <w:lang w:val="en-US" w:eastAsia="zh-CN"/>
        </w:rPr>
        <w:t>接管。海丰县于2019年下半年起，停止受理我区困难群众的临时救助业务，我区又暂未出台临时救助办法，导致我区临时救助业务出现了瓶颈期。</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w:t>
      </w:r>
      <w:r>
        <w:rPr>
          <w:rFonts w:hint="eastAsia" w:ascii="黑体" w:hAnsi="黑体" w:eastAsia="黑体" w:cs="黑体"/>
          <w:b w:val="0"/>
          <w:bCs w:val="0"/>
          <w:kern w:val="0"/>
          <w:sz w:val="32"/>
          <w:szCs w:val="32"/>
          <w:lang w:val="en-US" w:eastAsia="zh-CN"/>
        </w:rPr>
        <w:t>制</w:t>
      </w:r>
      <w:r>
        <w:rPr>
          <w:rFonts w:hint="eastAsia" w:ascii="黑体" w:hAnsi="黑体" w:eastAsia="黑体" w:cs="黑体"/>
          <w:b w:val="0"/>
          <w:bCs w:val="0"/>
          <w:kern w:val="0"/>
          <w:sz w:val="32"/>
          <w:szCs w:val="32"/>
        </w:rPr>
        <w:t>订的必要性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rPr>
        <w:t>（一）</w:t>
      </w:r>
      <w:r>
        <w:rPr>
          <w:rFonts w:hint="eastAsia" w:ascii="楷体_GB2312" w:hAnsi="楷体_GB2312" w:eastAsia="楷体_GB2312" w:cs="楷体_GB2312"/>
          <w:b w:val="0"/>
          <w:bCs w:val="0"/>
          <w:kern w:val="0"/>
          <w:sz w:val="32"/>
          <w:szCs w:val="32"/>
          <w:lang w:val="en-US" w:eastAsia="zh-CN"/>
        </w:rPr>
        <w:t>解决困难群众的临时生活困难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rPr>
        <w:t>为</w:t>
      </w:r>
      <w:r>
        <w:rPr>
          <w:rFonts w:hint="eastAsia" w:ascii="Times New Roman" w:hAnsi="Times New Roman" w:eastAsia="仿宋_GB2312" w:cs="宋体"/>
          <w:color w:val="000000"/>
          <w:kern w:val="0"/>
          <w:sz w:val="32"/>
          <w:szCs w:val="32"/>
        </w:rPr>
        <w:t>进一步</w:t>
      </w:r>
      <w:r>
        <w:rPr>
          <w:rFonts w:hint="eastAsia" w:ascii="Times New Roman" w:hAnsi="Times New Roman" w:eastAsia="仿宋_GB2312" w:cs="仿宋_GB2312"/>
          <w:b w:val="0"/>
          <w:bCs w:val="0"/>
          <w:kern w:val="0"/>
          <w:sz w:val="32"/>
          <w:szCs w:val="32"/>
          <w:lang w:val="en-US" w:eastAsia="zh-CN"/>
        </w:rPr>
        <w:t>完善社会救助体系，</w:t>
      </w:r>
      <w:r>
        <w:rPr>
          <w:rFonts w:hint="eastAsia" w:ascii="Times New Roman" w:hAnsi="Times New Roman" w:eastAsia="仿宋_GB2312" w:cs="宋体"/>
          <w:color w:val="000000"/>
          <w:kern w:val="0"/>
          <w:sz w:val="32"/>
          <w:szCs w:val="32"/>
        </w:rPr>
        <w:t>发挥社会救助托底线、救急难的作用，解决困难群众突发性、紧迫性、临时性基本生活困难</w:t>
      </w:r>
      <w:r>
        <w:rPr>
          <w:rFonts w:hint="eastAsia" w:ascii="Times New Roman" w:hAnsi="Times New Roman" w:eastAsia="仿宋_GB2312" w:cs="宋体"/>
          <w:color w:val="000000"/>
          <w:kern w:val="0"/>
          <w:sz w:val="32"/>
          <w:szCs w:val="32"/>
          <w:lang w:eastAsia="zh-CN"/>
        </w:rPr>
        <w:t>，</w:t>
      </w:r>
      <w:r>
        <w:rPr>
          <w:rFonts w:hint="eastAsia" w:ascii="Times New Roman" w:hAnsi="Times New Roman" w:eastAsia="仿宋_GB2312" w:cs="仿宋_GB2312"/>
          <w:color w:val="000000"/>
          <w:sz w:val="32"/>
          <w:szCs w:val="32"/>
          <w:lang w:val="en-US" w:eastAsia="zh-CN"/>
        </w:rPr>
        <w:t>贯彻落实</w:t>
      </w:r>
      <w:r>
        <w:rPr>
          <w:rFonts w:hint="eastAsia" w:ascii="Times New Roman" w:hAnsi="Times New Roman" w:eastAsia="仿宋_GB2312" w:cs="宋体"/>
          <w:color w:val="000000"/>
          <w:kern w:val="0"/>
          <w:sz w:val="32"/>
          <w:szCs w:val="32"/>
        </w:rPr>
        <w:t>《国务院关于全面建立临时救助制度的通知》（国发〔2014〕47号）</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宋体"/>
          <w:color w:val="000000"/>
          <w:kern w:val="0"/>
          <w:sz w:val="32"/>
          <w:szCs w:val="32"/>
        </w:rPr>
        <w:t>《广东省</w:t>
      </w:r>
      <w:r>
        <w:rPr>
          <w:rFonts w:hint="eastAsia" w:ascii="Times New Roman" w:hAnsi="Times New Roman" w:eastAsia="仿宋_GB2312" w:cs="宋体"/>
          <w:color w:val="000000"/>
          <w:kern w:val="0"/>
          <w:sz w:val="32"/>
          <w:szCs w:val="32"/>
          <w:lang w:val="en-US" w:eastAsia="zh-CN"/>
        </w:rPr>
        <w:t>临时</w:t>
      </w:r>
      <w:r>
        <w:rPr>
          <w:rFonts w:hint="eastAsia" w:ascii="Times New Roman" w:hAnsi="Times New Roman" w:eastAsia="仿宋_GB2312" w:cs="宋体"/>
          <w:color w:val="000000"/>
          <w:kern w:val="0"/>
          <w:sz w:val="32"/>
          <w:szCs w:val="32"/>
        </w:rPr>
        <w:t>救助</w:t>
      </w:r>
      <w:r>
        <w:rPr>
          <w:rFonts w:hint="eastAsia" w:ascii="Times New Roman" w:hAnsi="Times New Roman" w:eastAsia="仿宋_GB2312" w:cs="宋体"/>
          <w:color w:val="000000"/>
          <w:kern w:val="0"/>
          <w:sz w:val="32"/>
          <w:szCs w:val="32"/>
          <w:lang w:val="en-US" w:eastAsia="zh-CN"/>
        </w:rPr>
        <w:t>办法</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lang w:eastAsia="zh-CN"/>
        </w:rPr>
        <w:t>（</w:t>
      </w:r>
      <w:r>
        <w:rPr>
          <w:rFonts w:hint="eastAsia" w:ascii="Times New Roman" w:hAnsi="Times New Roman" w:eastAsia="仿宋_GB2312" w:cs="宋体"/>
          <w:color w:val="000000"/>
          <w:kern w:val="0"/>
          <w:sz w:val="32"/>
          <w:szCs w:val="32"/>
          <w:lang w:val="en-US" w:eastAsia="zh-CN"/>
        </w:rPr>
        <w:t>粤府办</w:t>
      </w:r>
      <w:r>
        <w:rPr>
          <w:rFonts w:hint="eastAsia" w:ascii="Times New Roman" w:hAnsi="Times New Roman" w:eastAsia="仿宋_GB2312" w:cs="宋体"/>
          <w:color w:val="000000"/>
          <w:kern w:val="0"/>
          <w:sz w:val="32"/>
          <w:szCs w:val="32"/>
        </w:rPr>
        <w:t>〔202</w:t>
      </w:r>
      <w:r>
        <w:rPr>
          <w:rFonts w:hint="eastAsia" w:ascii="Times New Roman" w:hAnsi="Times New Roman" w:eastAsia="仿宋_GB2312" w:cs="宋体"/>
          <w:color w:val="000000"/>
          <w:kern w:val="0"/>
          <w:sz w:val="32"/>
          <w:szCs w:val="32"/>
          <w:lang w:val="en-US" w:eastAsia="zh-CN"/>
        </w:rPr>
        <w:t>1</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lang w:val="en-US" w:eastAsia="zh-CN"/>
        </w:rPr>
        <w:t>4</w:t>
      </w:r>
      <w:r>
        <w:rPr>
          <w:rFonts w:hint="eastAsia" w:ascii="Times New Roman" w:hAnsi="Times New Roman" w:eastAsia="仿宋_GB2312" w:cs="宋体"/>
          <w:color w:val="000000"/>
          <w:kern w:val="0"/>
          <w:sz w:val="32"/>
          <w:szCs w:val="32"/>
        </w:rPr>
        <w:t>号</w:t>
      </w:r>
      <w:r>
        <w:rPr>
          <w:rFonts w:hint="eastAsia" w:ascii="Times New Roman" w:hAnsi="Times New Roman" w:eastAsia="仿宋_GB2312" w:cs="宋体"/>
          <w:color w:val="000000"/>
          <w:kern w:val="0"/>
          <w:sz w:val="32"/>
          <w:szCs w:val="32"/>
          <w:lang w:eastAsia="zh-CN"/>
        </w:rPr>
        <w:t>）、《深圳市人民政府办公厅关于印发深圳市临时救助办法的通知》（深府办规〔2022〕1号）</w:t>
      </w:r>
      <w:r>
        <w:rPr>
          <w:rFonts w:hint="eastAsia" w:ascii="Times New Roman" w:hAnsi="Times New Roman" w:eastAsia="仿宋_GB2312" w:cs="宋体"/>
          <w:color w:val="000000"/>
          <w:kern w:val="0"/>
          <w:sz w:val="32"/>
          <w:szCs w:val="32"/>
          <w:lang w:val="en-US" w:eastAsia="zh-CN"/>
        </w:rPr>
        <w:t>等</w:t>
      </w:r>
      <w:r>
        <w:rPr>
          <w:rFonts w:hint="eastAsia" w:ascii="Times New Roman" w:hAnsi="Times New Roman" w:eastAsia="仿宋_GB2312" w:cs="仿宋_GB2312"/>
          <w:color w:val="000000"/>
          <w:sz w:val="32"/>
          <w:szCs w:val="32"/>
          <w:lang w:val="en-US" w:eastAsia="zh-CN"/>
        </w:rPr>
        <w:t>法规和政策的要求，制订</w:t>
      </w:r>
      <w:r>
        <w:rPr>
          <w:rFonts w:hint="eastAsia" w:ascii="Times New Roman" w:hAnsi="Times New Roman" w:eastAsia="仿宋_GB2312" w:cs="仿宋_GB2312"/>
          <w:b w:val="0"/>
          <w:bCs w:val="0"/>
          <w:kern w:val="0"/>
          <w:sz w:val="32"/>
          <w:szCs w:val="32"/>
        </w:rPr>
        <w:t>《</w:t>
      </w:r>
      <w:r>
        <w:rPr>
          <w:rFonts w:hint="eastAsia" w:ascii="Times New Roman" w:hAnsi="Times New Roman" w:eastAsia="仿宋_GB2312" w:cs="仿宋_GB2312"/>
          <w:b w:val="0"/>
          <w:bCs w:val="0"/>
          <w:kern w:val="0"/>
          <w:sz w:val="32"/>
          <w:szCs w:val="32"/>
          <w:lang w:val="en-US" w:eastAsia="zh-CN"/>
        </w:rPr>
        <w:t>暂行</w:t>
      </w:r>
      <w:r>
        <w:rPr>
          <w:rFonts w:hint="eastAsia" w:ascii="Times New Roman" w:hAnsi="Times New Roman" w:eastAsia="仿宋_GB2312" w:cs="仿宋_GB2312"/>
          <w:b w:val="0"/>
          <w:bCs w:val="0"/>
          <w:kern w:val="0"/>
          <w:sz w:val="32"/>
          <w:szCs w:val="32"/>
        </w:rPr>
        <w:t>办法（征求意见稿）</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lang w:val="en-US" w:eastAsia="zh-CN"/>
        </w:rPr>
        <w:t>已迫在眉睫。</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二</w:t>
      </w:r>
      <w:r>
        <w:rPr>
          <w:rFonts w:hint="eastAsia" w:ascii="楷体_GB2312" w:hAnsi="楷体_GB2312" w:eastAsia="楷体_GB2312" w:cs="楷体_GB2312"/>
          <w:b w:val="0"/>
          <w:bCs w:val="0"/>
          <w:kern w:val="0"/>
          <w:sz w:val="32"/>
          <w:szCs w:val="32"/>
        </w:rPr>
        <w:t>）国家对临时救助提出新的要求</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lang w:val="en-US" w:eastAsia="zh-CN"/>
        </w:rPr>
        <w:t>2020</w:t>
      </w:r>
      <w:r>
        <w:rPr>
          <w:rFonts w:hint="eastAsia" w:ascii="Times New Roman" w:hAnsi="Times New Roman" w:eastAsia="仿宋_GB2312" w:cs="仿宋_GB2312"/>
          <w:b w:val="0"/>
          <w:bCs w:val="0"/>
          <w:kern w:val="0"/>
          <w:sz w:val="32"/>
          <w:szCs w:val="32"/>
        </w:rPr>
        <w:t>年8月份，中共中央办公厅、国务院办公厅印发了《关于改革完善社会救助制度的意见》（中办发〔2020〕18号），根据党中央、国务院决策部署，在社会救助方面首次提出两个阶段和具体目标，在社会救助体系结构上，明确提出建立健全分层分类社会救助体系。在急难救助方面，要求拓展救助对象范围，逐步取消户籍地、居住地申请限制，探索由急难发生地实施临时救助，并明确急难型救助可以采用小金额先行救助、事后补办审批手续，支出型救助可以实行一次审批、分阶段救助，增强救助的时效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w:t>
      </w:r>
      <w:r>
        <w:rPr>
          <w:rFonts w:hint="eastAsia" w:ascii="黑体" w:hAnsi="黑体" w:eastAsia="黑体" w:cs="黑体"/>
          <w:b w:val="0"/>
          <w:bCs w:val="0"/>
          <w:kern w:val="0"/>
          <w:sz w:val="32"/>
          <w:szCs w:val="32"/>
          <w:lang w:val="en-US" w:eastAsia="zh-CN"/>
        </w:rPr>
        <w:t>起草</w:t>
      </w:r>
      <w:r>
        <w:rPr>
          <w:rFonts w:hint="eastAsia" w:ascii="黑体" w:hAnsi="黑体" w:eastAsia="黑体" w:cs="黑体"/>
          <w:b w:val="0"/>
          <w:bCs w:val="0"/>
          <w:kern w:val="0"/>
          <w:sz w:val="32"/>
          <w:szCs w:val="32"/>
        </w:rPr>
        <w:t>过程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按照省、市关于</w:t>
      </w:r>
      <w:r>
        <w:rPr>
          <w:rFonts w:hint="eastAsia" w:ascii="Times New Roman" w:hAnsi="Times New Roman" w:eastAsia="仿宋_GB2312" w:cs="仿宋_GB2312"/>
          <w:b w:val="0"/>
          <w:bCs w:val="0"/>
          <w:kern w:val="0"/>
          <w:sz w:val="32"/>
          <w:szCs w:val="32"/>
          <w:lang w:val="en-US" w:eastAsia="zh-CN"/>
        </w:rPr>
        <w:t>进一步</w:t>
      </w:r>
      <w:r>
        <w:rPr>
          <w:rFonts w:hint="eastAsia" w:ascii="Times New Roman" w:hAnsi="Times New Roman" w:eastAsia="仿宋_GB2312" w:cs="仿宋_GB2312"/>
          <w:b w:val="0"/>
          <w:bCs w:val="0"/>
          <w:kern w:val="0"/>
          <w:sz w:val="32"/>
          <w:szCs w:val="32"/>
        </w:rPr>
        <w:t>做好临时救助</w:t>
      </w:r>
      <w:r>
        <w:rPr>
          <w:rFonts w:hint="eastAsia" w:ascii="Times New Roman" w:hAnsi="Times New Roman" w:eastAsia="仿宋_GB2312" w:cs="仿宋_GB2312"/>
          <w:b w:val="0"/>
          <w:bCs w:val="0"/>
          <w:kern w:val="0"/>
          <w:sz w:val="32"/>
          <w:szCs w:val="32"/>
          <w:lang w:val="en-US" w:eastAsia="zh-CN"/>
        </w:rPr>
        <w:t>的指示</w:t>
      </w:r>
      <w:r>
        <w:rPr>
          <w:rFonts w:hint="eastAsia" w:ascii="Times New Roman" w:hAnsi="Times New Roman" w:eastAsia="仿宋_GB2312" w:cs="仿宋_GB2312"/>
          <w:b w:val="0"/>
          <w:bCs w:val="0"/>
          <w:kern w:val="0"/>
          <w:sz w:val="32"/>
          <w:szCs w:val="32"/>
        </w:rPr>
        <w:t>，结合我</w:t>
      </w:r>
      <w:r>
        <w:rPr>
          <w:rFonts w:hint="eastAsia" w:ascii="Times New Roman" w:hAnsi="Times New Roman" w:eastAsia="仿宋_GB2312" w:cs="仿宋_GB2312"/>
          <w:b w:val="0"/>
          <w:bCs w:val="0"/>
          <w:kern w:val="0"/>
          <w:sz w:val="32"/>
          <w:szCs w:val="32"/>
          <w:lang w:val="en-US" w:eastAsia="zh-CN"/>
        </w:rPr>
        <w:t>区</w:t>
      </w:r>
      <w:r>
        <w:rPr>
          <w:rFonts w:hint="eastAsia" w:ascii="Times New Roman" w:hAnsi="Times New Roman" w:eastAsia="仿宋_GB2312" w:cs="仿宋_GB2312"/>
          <w:b w:val="0"/>
          <w:bCs w:val="0"/>
          <w:kern w:val="0"/>
          <w:sz w:val="32"/>
          <w:szCs w:val="32"/>
        </w:rPr>
        <w:t>工作实际，认真开展调查研究</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lang w:val="en-US" w:eastAsia="zh-CN"/>
        </w:rPr>
        <w:t>在广泛听取各镇各相关部门意见的基础上，起草了</w:t>
      </w:r>
      <w:r>
        <w:rPr>
          <w:rFonts w:hint="eastAsia" w:ascii="Times New Roman" w:hAnsi="Times New Roman" w:eastAsia="仿宋_GB2312" w:cs="仿宋_GB2312"/>
          <w:b w:val="0"/>
          <w:bCs w:val="0"/>
          <w:kern w:val="0"/>
          <w:sz w:val="32"/>
          <w:szCs w:val="32"/>
        </w:rPr>
        <w:t>《</w:t>
      </w:r>
      <w:r>
        <w:rPr>
          <w:rFonts w:hint="eastAsia" w:ascii="Times New Roman" w:hAnsi="Times New Roman" w:eastAsia="仿宋_GB2312" w:cs="仿宋_GB2312"/>
          <w:b w:val="0"/>
          <w:bCs w:val="0"/>
          <w:kern w:val="0"/>
          <w:sz w:val="32"/>
          <w:szCs w:val="32"/>
          <w:lang w:val="en-US" w:eastAsia="zh-CN"/>
        </w:rPr>
        <w:t>暂行</w:t>
      </w:r>
      <w:r>
        <w:rPr>
          <w:rFonts w:hint="eastAsia" w:ascii="Times New Roman" w:hAnsi="Times New Roman" w:eastAsia="仿宋_GB2312" w:cs="仿宋_GB2312"/>
          <w:b w:val="0"/>
          <w:bCs w:val="0"/>
          <w:kern w:val="0"/>
          <w:sz w:val="32"/>
          <w:szCs w:val="32"/>
        </w:rPr>
        <w:t>办法（征求意见稿）</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、主要内容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lang w:eastAsia="zh-CN"/>
        </w:rPr>
        <w:t>《暂行办法（征求意见稿）》</w:t>
      </w:r>
      <w:r>
        <w:rPr>
          <w:rFonts w:hint="eastAsia" w:ascii="Times New Roman" w:hAnsi="Times New Roman" w:eastAsia="仿宋_GB2312" w:cs="仿宋_GB2312"/>
          <w:b w:val="0"/>
          <w:bCs w:val="0"/>
          <w:kern w:val="0"/>
          <w:sz w:val="32"/>
          <w:szCs w:val="32"/>
        </w:rPr>
        <w:t>包括</w:t>
      </w:r>
      <w:r>
        <w:rPr>
          <w:rFonts w:hint="eastAsia" w:ascii="Times New Roman" w:hAnsi="Times New Roman" w:eastAsia="仿宋_GB2312" w:cs="仿宋_GB2312"/>
          <w:b w:val="0"/>
          <w:bCs w:val="0"/>
          <w:kern w:val="0"/>
          <w:sz w:val="32"/>
          <w:szCs w:val="32"/>
          <w:lang w:val="en-US" w:eastAsia="zh-CN"/>
        </w:rPr>
        <w:t>七</w:t>
      </w:r>
      <w:r>
        <w:rPr>
          <w:rFonts w:hint="eastAsia" w:ascii="Times New Roman" w:hAnsi="Times New Roman" w:eastAsia="仿宋_GB2312" w:cs="仿宋_GB2312"/>
          <w:b w:val="0"/>
          <w:bCs w:val="0"/>
          <w:kern w:val="0"/>
          <w:sz w:val="32"/>
          <w:szCs w:val="32"/>
        </w:rPr>
        <w:t>章4</w:t>
      </w:r>
      <w:r>
        <w:rPr>
          <w:rFonts w:hint="eastAsia" w:ascii="Times New Roman" w:hAnsi="Times New Roman" w:eastAsia="仿宋_GB2312" w:cs="仿宋_GB2312"/>
          <w:b w:val="0"/>
          <w:bCs w:val="0"/>
          <w:kern w:val="0"/>
          <w:sz w:val="32"/>
          <w:szCs w:val="32"/>
          <w:lang w:val="en-US" w:eastAsia="zh-CN"/>
        </w:rPr>
        <w:t>6</w:t>
      </w:r>
      <w:r>
        <w:rPr>
          <w:rFonts w:hint="eastAsia" w:ascii="Times New Roman" w:hAnsi="Times New Roman" w:eastAsia="仿宋_GB2312" w:cs="仿宋_GB2312"/>
          <w:b w:val="0"/>
          <w:bCs w:val="0"/>
          <w:kern w:val="0"/>
          <w:sz w:val="32"/>
          <w:szCs w:val="32"/>
        </w:rPr>
        <w:t>个条文。主要内容包括：</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根据</w:t>
      </w:r>
      <w:r>
        <w:rPr>
          <w:rFonts w:hint="eastAsia" w:ascii="Times New Roman" w:hAnsi="Times New Roman" w:eastAsia="仿宋_GB2312" w:cs="宋体"/>
          <w:color w:val="000000"/>
          <w:kern w:val="0"/>
          <w:sz w:val="32"/>
          <w:szCs w:val="32"/>
          <w:lang w:eastAsia="zh-CN"/>
        </w:rPr>
        <w:t>《深圳市人民政府办公厅关于印发深圳市临时救助办法的通知》（深府办规〔2022〕1号）</w:t>
      </w:r>
      <w:r>
        <w:rPr>
          <w:rFonts w:hint="eastAsia" w:ascii="Times New Roman" w:hAnsi="Times New Roman" w:eastAsia="仿宋_GB2312" w:cs="仿宋_GB2312"/>
          <w:b w:val="0"/>
          <w:bCs w:val="0"/>
          <w:kern w:val="0"/>
          <w:sz w:val="32"/>
          <w:szCs w:val="32"/>
        </w:rPr>
        <w:t>的要求，</w:t>
      </w:r>
      <w:r>
        <w:rPr>
          <w:rFonts w:hint="eastAsia" w:ascii="Times New Roman" w:hAnsi="Times New Roman" w:eastAsia="仿宋_GB2312" w:cs="仿宋_GB2312"/>
          <w:b w:val="0"/>
          <w:bCs w:val="0"/>
          <w:kern w:val="0"/>
          <w:sz w:val="32"/>
          <w:szCs w:val="32"/>
          <w:lang w:val="zh-CN" w:eastAsia="zh-CN"/>
        </w:rPr>
        <w:t>根据所遭遇的困难情形，</w:t>
      </w:r>
      <w:r>
        <w:rPr>
          <w:rFonts w:hint="eastAsia" w:ascii="Times New Roman" w:hAnsi="Times New Roman" w:eastAsia="仿宋_GB2312" w:cs="仿宋_GB2312"/>
          <w:b w:val="0"/>
          <w:bCs w:val="0"/>
          <w:kern w:val="0"/>
          <w:sz w:val="32"/>
          <w:szCs w:val="32"/>
        </w:rPr>
        <w:t>将临时救助类型区分为急难型和支出型，并在此基础上构建以下救助体制机制：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rPr>
        <w:t>（一）明确急难型救助条件</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范围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color w:val="0000FF"/>
          <w:kern w:val="0"/>
          <w:sz w:val="32"/>
          <w:szCs w:val="32"/>
          <w:lang w:val="en-US" w:eastAsia="zh-CN"/>
        </w:rPr>
      </w:pPr>
      <w:r>
        <w:rPr>
          <w:rFonts w:hint="eastAsia" w:ascii="Times New Roman" w:hAnsi="Times New Roman" w:eastAsia="仿宋_GB2312" w:cs="仿宋_GB2312"/>
          <w:b w:val="0"/>
          <w:bCs w:val="0"/>
          <w:kern w:val="0"/>
          <w:sz w:val="32"/>
          <w:szCs w:val="32"/>
          <w:lang w:val="en-US" w:eastAsia="zh-CN"/>
        </w:rPr>
        <w:t>急难型</w:t>
      </w:r>
      <w:r>
        <w:rPr>
          <w:rFonts w:hint="eastAsia" w:ascii="Times New Roman" w:hAnsi="Times New Roman" w:eastAsia="仿宋_GB2312" w:cs="仿宋_GB2312"/>
          <w:b w:val="0"/>
          <w:bCs w:val="0"/>
          <w:kern w:val="0"/>
          <w:sz w:val="32"/>
          <w:szCs w:val="32"/>
        </w:rPr>
        <w:t>突出体现救</w:t>
      </w:r>
      <w:r>
        <w:rPr>
          <w:rFonts w:hint="eastAsia" w:ascii="Times New Roman" w:hAnsi="Times New Roman" w:eastAsia="仿宋_GB2312" w:cs="仿宋_GB2312"/>
          <w:b w:val="0"/>
          <w:bCs w:val="0"/>
          <w:kern w:val="0"/>
          <w:sz w:val="32"/>
          <w:szCs w:val="32"/>
          <w:lang w:val="en-US" w:eastAsia="zh-CN"/>
        </w:rPr>
        <w:t>急</w:t>
      </w:r>
      <w:bookmarkStart w:id="0" w:name="_GoBack"/>
      <w:bookmarkEnd w:id="0"/>
      <w:r>
        <w:rPr>
          <w:rFonts w:hint="eastAsia" w:ascii="Times New Roman" w:hAnsi="Times New Roman" w:eastAsia="仿宋_GB2312" w:cs="仿宋_GB2312"/>
          <w:b w:val="0"/>
          <w:bCs w:val="0"/>
          <w:kern w:val="0"/>
          <w:sz w:val="32"/>
          <w:szCs w:val="32"/>
        </w:rPr>
        <w:t>难，强调救助的时效性</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lang w:val="en-US" w:eastAsia="zh-CN"/>
        </w:rPr>
        <w:t>救助对象主要包括</w:t>
      </w:r>
      <w:r>
        <w:rPr>
          <w:rFonts w:hint="eastAsia" w:ascii="Times New Roman" w:hAnsi="Times New Roman" w:eastAsia="仿宋_GB2312" w:cs="宋体"/>
          <w:spacing w:val="0"/>
          <w:kern w:val="0"/>
          <w:sz w:val="32"/>
          <w:szCs w:val="32"/>
        </w:rPr>
        <w:t>因突发急病，遭遇火灾、交通事故、意外伤害，家庭成员突发重大疾病及遭遇其他特殊困难等原因，导致基本生活暂时出现严重困难、需要立即采取救助措施的家庭或个人</w:t>
      </w:r>
      <w:r>
        <w:rPr>
          <w:rFonts w:hint="eastAsia" w:ascii="Times New Roman" w:hAnsi="Times New Roman" w:eastAsia="仿宋_GB2312" w:cs="宋体"/>
          <w:spacing w:val="0"/>
          <w:kern w:val="0"/>
          <w:sz w:val="32"/>
          <w:szCs w:val="32"/>
          <w:lang w:eastAsia="zh-CN"/>
        </w:rPr>
        <w:t>。</w:t>
      </w:r>
      <w:r>
        <w:rPr>
          <w:rFonts w:hint="eastAsia" w:ascii="Times New Roman" w:hAnsi="Times New Roman" w:eastAsia="仿宋_GB2312" w:cs="宋体"/>
          <w:spacing w:val="0"/>
          <w:kern w:val="0"/>
          <w:sz w:val="32"/>
          <w:szCs w:val="32"/>
        </w:rPr>
        <w:t>在</w:t>
      </w:r>
      <w:r>
        <w:rPr>
          <w:rFonts w:hint="eastAsia" w:ascii="Times New Roman" w:hAnsi="Times New Roman" w:eastAsia="仿宋_GB2312" w:cs="宋体"/>
          <w:spacing w:val="0"/>
          <w:kern w:val="0"/>
          <w:sz w:val="32"/>
          <w:szCs w:val="32"/>
          <w:lang w:eastAsia="zh-CN"/>
        </w:rPr>
        <w:t>本区</w:t>
      </w:r>
      <w:r>
        <w:rPr>
          <w:rFonts w:hint="eastAsia" w:ascii="Times New Roman" w:hAnsi="Times New Roman" w:eastAsia="仿宋_GB2312" w:cs="宋体"/>
          <w:spacing w:val="0"/>
          <w:kern w:val="0"/>
          <w:sz w:val="32"/>
          <w:szCs w:val="32"/>
        </w:rPr>
        <w:t>发生</w:t>
      </w:r>
      <w:r>
        <w:rPr>
          <w:rFonts w:hint="eastAsia" w:ascii="Times New Roman" w:hAnsi="Times New Roman" w:eastAsia="仿宋_GB2312" w:cs="宋体"/>
          <w:spacing w:val="0"/>
          <w:kern w:val="0"/>
          <w:sz w:val="32"/>
          <w:szCs w:val="32"/>
          <w:lang w:val="en-US" w:eastAsia="zh-CN"/>
        </w:rPr>
        <w:t>上述</w:t>
      </w:r>
      <w:r>
        <w:rPr>
          <w:rFonts w:hint="eastAsia" w:ascii="Times New Roman" w:hAnsi="Times New Roman" w:eastAsia="仿宋_GB2312" w:cs="宋体"/>
          <w:spacing w:val="0"/>
          <w:kern w:val="0"/>
          <w:sz w:val="32"/>
          <w:szCs w:val="32"/>
        </w:rPr>
        <w:t>特殊情形导致基本生活暂时出现严重困难的家庭或个人，可以自发生特殊困难之日起3个月内申请急难型救助</w:t>
      </w:r>
      <w:r>
        <w:rPr>
          <w:rFonts w:hint="eastAsia" w:ascii="Times New Roman" w:hAnsi="Times New Roman" w:eastAsia="仿宋_GB2312" w:cs="宋体"/>
          <w:spacing w:val="0"/>
          <w:kern w:val="0"/>
          <w:sz w:val="32"/>
          <w:szCs w:val="32"/>
          <w:lang w:eastAsia="zh-CN"/>
        </w:rPr>
        <w:t>。</w:t>
      </w:r>
      <w:r>
        <w:rPr>
          <w:rFonts w:hint="eastAsia" w:ascii="Times New Roman" w:hAnsi="Times New Roman" w:eastAsia="仿宋_GB2312" w:cs="宋体"/>
          <w:spacing w:val="0"/>
          <w:kern w:val="0"/>
          <w:sz w:val="32"/>
          <w:szCs w:val="32"/>
          <w:lang w:val="en-US" w:eastAsia="zh-CN"/>
        </w:rPr>
        <w:t>救助对象范围包括</w:t>
      </w:r>
      <w:r>
        <w:rPr>
          <w:rFonts w:hint="eastAsia" w:ascii="Times New Roman" w:hAnsi="Times New Roman" w:eastAsia="仿宋_GB2312" w:cs="仿宋_GB2312"/>
          <w:b w:val="0"/>
          <w:bCs w:val="0"/>
          <w:kern w:val="0"/>
          <w:sz w:val="32"/>
          <w:szCs w:val="32"/>
        </w:rPr>
        <w:t>本</w:t>
      </w:r>
      <w:r>
        <w:rPr>
          <w:rFonts w:hint="eastAsia" w:ascii="Times New Roman" w:hAnsi="Times New Roman" w:eastAsia="仿宋_GB2312" w:cs="仿宋_GB2312"/>
          <w:b w:val="0"/>
          <w:bCs w:val="0"/>
          <w:kern w:val="0"/>
          <w:sz w:val="32"/>
          <w:szCs w:val="32"/>
          <w:lang w:val="en-US" w:eastAsia="zh-CN"/>
        </w:rPr>
        <w:t>区</w:t>
      </w:r>
      <w:r>
        <w:rPr>
          <w:rFonts w:hint="eastAsia" w:ascii="Times New Roman" w:hAnsi="Times New Roman" w:eastAsia="仿宋_GB2312" w:cs="仿宋_GB2312"/>
          <w:b w:val="0"/>
          <w:bCs w:val="0"/>
          <w:kern w:val="0"/>
          <w:sz w:val="32"/>
          <w:szCs w:val="32"/>
        </w:rPr>
        <w:t>居住的人员（含</w:t>
      </w:r>
      <w:r>
        <w:rPr>
          <w:rFonts w:hint="eastAsia" w:ascii="Times New Roman" w:hAnsi="Times New Roman" w:eastAsia="仿宋_GB2312" w:cs="仿宋_GB2312"/>
          <w:b w:val="0"/>
          <w:bCs w:val="0"/>
          <w:kern w:val="0"/>
          <w:sz w:val="32"/>
          <w:szCs w:val="32"/>
          <w:lang w:val="en-US" w:eastAsia="zh-CN"/>
        </w:rPr>
        <w:t>本区四镇户籍、</w:t>
      </w:r>
      <w:r>
        <w:rPr>
          <w:rFonts w:hint="eastAsia" w:ascii="Times New Roman" w:hAnsi="Times New Roman" w:eastAsia="仿宋_GB2312" w:cs="仿宋_GB2312"/>
          <w:b w:val="0"/>
          <w:bCs w:val="0"/>
          <w:kern w:val="0"/>
          <w:sz w:val="32"/>
          <w:szCs w:val="32"/>
        </w:rPr>
        <w:t>持有本</w:t>
      </w:r>
      <w:r>
        <w:rPr>
          <w:rFonts w:hint="eastAsia" w:ascii="Times New Roman" w:hAnsi="Times New Roman" w:eastAsia="仿宋_GB2312" w:cs="仿宋_GB2312"/>
          <w:b w:val="0"/>
          <w:bCs w:val="0"/>
          <w:kern w:val="0"/>
          <w:sz w:val="32"/>
          <w:szCs w:val="32"/>
          <w:lang w:val="en-US" w:eastAsia="zh-CN"/>
        </w:rPr>
        <w:t>区</w:t>
      </w:r>
      <w:r>
        <w:rPr>
          <w:rFonts w:hint="eastAsia" w:ascii="Times New Roman" w:hAnsi="Times New Roman" w:eastAsia="仿宋_GB2312" w:cs="仿宋_GB2312"/>
          <w:b w:val="0"/>
          <w:bCs w:val="0"/>
          <w:kern w:val="0"/>
          <w:sz w:val="32"/>
          <w:szCs w:val="32"/>
        </w:rPr>
        <w:t>居住证的非</w:t>
      </w:r>
      <w:r>
        <w:rPr>
          <w:rFonts w:hint="eastAsia" w:ascii="Times New Roman" w:hAnsi="Times New Roman" w:eastAsia="仿宋_GB2312" w:cs="仿宋_GB2312"/>
          <w:b w:val="0"/>
          <w:bCs w:val="0"/>
          <w:kern w:val="0"/>
          <w:sz w:val="32"/>
          <w:szCs w:val="32"/>
          <w:lang w:val="en-US" w:eastAsia="zh-CN"/>
        </w:rPr>
        <w:t>四镇</w:t>
      </w:r>
      <w:r>
        <w:rPr>
          <w:rFonts w:hint="eastAsia" w:ascii="Times New Roman" w:hAnsi="Times New Roman" w:eastAsia="仿宋_GB2312" w:cs="仿宋_GB2312"/>
          <w:b w:val="0"/>
          <w:bCs w:val="0"/>
          <w:kern w:val="0"/>
          <w:sz w:val="32"/>
          <w:szCs w:val="32"/>
        </w:rPr>
        <w:t>户籍、未持有本</w:t>
      </w:r>
      <w:r>
        <w:rPr>
          <w:rFonts w:hint="eastAsia" w:ascii="Times New Roman" w:hAnsi="Times New Roman" w:eastAsia="仿宋_GB2312" w:cs="仿宋_GB2312"/>
          <w:b w:val="0"/>
          <w:bCs w:val="0"/>
          <w:kern w:val="0"/>
          <w:sz w:val="32"/>
          <w:szCs w:val="32"/>
          <w:lang w:val="en-US" w:eastAsia="zh-CN"/>
        </w:rPr>
        <w:t>区</w:t>
      </w:r>
      <w:r>
        <w:rPr>
          <w:rFonts w:hint="eastAsia" w:ascii="Times New Roman" w:hAnsi="Times New Roman" w:eastAsia="仿宋_GB2312" w:cs="仿宋_GB2312"/>
          <w:b w:val="0"/>
          <w:bCs w:val="0"/>
          <w:kern w:val="0"/>
          <w:sz w:val="32"/>
          <w:szCs w:val="32"/>
        </w:rPr>
        <w:t>居住证的非</w:t>
      </w:r>
      <w:r>
        <w:rPr>
          <w:rFonts w:hint="eastAsia" w:ascii="Times New Roman" w:hAnsi="Times New Roman" w:eastAsia="仿宋_GB2312" w:cs="仿宋_GB2312"/>
          <w:b w:val="0"/>
          <w:bCs w:val="0"/>
          <w:kern w:val="0"/>
          <w:sz w:val="32"/>
          <w:szCs w:val="32"/>
          <w:lang w:val="en-US" w:eastAsia="zh-CN"/>
        </w:rPr>
        <w:t>四镇</w:t>
      </w:r>
      <w:r>
        <w:rPr>
          <w:rFonts w:hint="eastAsia" w:ascii="Times New Roman" w:hAnsi="Times New Roman" w:eastAsia="仿宋_GB2312" w:cs="仿宋_GB2312"/>
          <w:b w:val="0"/>
          <w:bCs w:val="0"/>
          <w:kern w:val="0"/>
          <w:sz w:val="32"/>
          <w:szCs w:val="32"/>
        </w:rPr>
        <w:t>户籍人员</w:t>
      </w:r>
      <w:r>
        <w:rPr>
          <w:rFonts w:hint="eastAsia" w:ascii="Times New Roman" w:hAnsi="Times New Roman" w:eastAsia="仿宋_GB2312" w:cs="仿宋_GB2312"/>
          <w:b w:val="0"/>
          <w:bCs w:val="0"/>
          <w:kern w:val="0"/>
          <w:sz w:val="32"/>
          <w:szCs w:val="32"/>
          <w:lang w:val="en-US" w:eastAsia="zh-CN"/>
        </w:rPr>
        <w:t>以及在本区居住的港澳台居民</w:t>
      </w:r>
      <w:r>
        <w:rPr>
          <w:rFonts w:hint="eastAsia" w:ascii="Times New Roman" w:hAnsi="Times New Roman" w:eastAsia="仿宋_GB2312" w:cs="仿宋_GB2312"/>
          <w:b w:val="0"/>
          <w:bCs w:val="0"/>
          <w:kern w:val="0"/>
          <w:sz w:val="32"/>
          <w:szCs w:val="32"/>
        </w:rPr>
        <w:t>），并且对居住时间不作严格要求</w:t>
      </w:r>
      <w:r>
        <w:rPr>
          <w:rFonts w:hint="eastAsia" w:ascii="Times New Roman" w:hAnsi="Times New Roman"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二</w:t>
      </w:r>
      <w:r>
        <w:rPr>
          <w:rFonts w:hint="eastAsia" w:ascii="楷体_GB2312" w:hAnsi="楷体_GB2312" w:eastAsia="楷体_GB2312" w:cs="楷体_GB2312"/>
          <w:b w:val="0"/>
          <w:bCs w:val="0"/>
          <w:kern w:val="0"/>
          <w:sz w:val="32"/>
          <w:szCs w:val="32"/>
        </w:rPr>
        <w:t>）明确支出型救助条件</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范围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宋体"/>
          <w:color w:val="000000"/>
          <w:kern w:val="0"/>
          <w:sz w:val="32"/>
          <w:szCs w:val="32"/>
          <w:highlight w:val="none"/>
        </w:rPr>
      </w:pPr>
      <w:r>
        <w:rPr>
          <w:rFonts w:hint="eastAsia" w:ascii="Times New Roman" w:hAnsi="Times New Roman" w:eastAsia="仿宋_GB2312" w:cs="仿宋_GB2312"/>
          <w:b w:val="0"/>
          <w:bCs w:val="0"/>
          <w:kern w:val="0"/>
          <w:sz w:val="32"/>
          <w:szCs w:val="32"/>
          <w:lang w:val="en-US" w:eastAsia="zh-CN"/>
        </w:rPr>
        <w:t>支出型救助</w:t>
      </w:r>
      <w:r>
        <w:rPr>
          <w:rFonts w:hint="eastAsia" w:ascii="Times New Roman" w:hAnsi="Times New Roman" w:eastAsia="仿宋_GB2312" w:cs="仿宋_GB2312"/>
          <w:b w:val="0"/>
          <w:bCs w:val="0"/>
          <w:kern w:val="0"/>
          <w:sz w:val="32"/>
          <w:szCs w:val="32"/>
        </w:rPr>
        <w:t>体现救助的过渡性，既与急难型救助相互衔接，也与其他社会救助方式相互衔接</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lang w:val="en-US" w:eastAsia="zh-CN"/>
        </w:rPr>
        <w:t>救助对象主要包括</w:t>
      </w:r>
      <w:r>
        <w:rPr>
          <w:rFonts w:hint="eastAsia" w:ascii="Times New Roman" w:hAnsi="Times New Roman" w:eastAsia="仿宋_GB2312" w:cs="宋体"/>
          <w:color w:val="000000"/>
          <w:kern w:val="0"/>
          <w:sz w:val="32"/>
          <w:szCs w:val="32"/>
          <w:highlight w:val="none"/>
        </w:rPr>
        <w:t>因教育、医疗等生活必需支出突然增加超出家庭承受能力，导致基本生活一定时期内出现严重困难的家庭。</w:t>
      </w:r>
      <w:r>
        <w:rPr>
          <w:rFonts w:hint="eastAsia" w:ascii="Times New Roman" w:hAnsi="Times New Roman" w:eastAsia="仿宋_GB2312" w:cs="宋体"/>
          <w:color w:val="000000"/>
          <w:kern w:val="0"/>
          <w:sz w:val="32"/>
          <w:szCs w:val="32"/>
          <w:highlight w:val="none"/>
          <w:lang w:val="en-US" w:eastAsia="zh-CN"/>
        </w:rPr>
        <w:t>救助对象范围包括本区</w:t>
      </w:r>
      <w:r>
        <w:rPr>
          <w:rFonts w:hint="eastAsia" w:ascii="Times New Roman" w:hAnsi="Times New Roman" w:eastAsia="仿宋_GB2312" w:cs="仿宋_GB2312"/>
          <w:b w:val="0"/>
          <w:bCs w:val="0"/>
          <w:kern w:val="0"/>
          <w:sz w:val="32"/>
          <w:szCs w:val="32"/>
        </w:rPr>
        <w:t>户籍家庭或个人、持有本</w:t>
      </w:r>
      <w:r>
        <w:rPr>
          <w:rFonts w:hint="eastAsia" w:ascii="Times New Roman" w:hAnsi="Times New Roman" w:eastAsia="仿宋_GB2312" w:cs="仿宋_GB2312"/>
          <w:b w:val="0"/>
          <w:bCs w:val="0"/>
          <w:kern w:val="0"/>
          <w:sz w:val="32"/>
          <w:szCs w:val="32"/>
          <w:lang w:val="en-US" w:eastAsia="zh-CN"/>
        </w:rPr>
        <w:t>区</w:t>
      </w:r>
      <w:r>
        <w:rPr>
          <w:rFonts w:hint="eastAsia" w:ascii="Times New Roman" w:hAnsi="Times New Roman" w:eastAsia="仿宋_GB2312" w:cs="仿宋_GB2312"/>
          <w:b w:val="0"/>
          <w:bCs w:val="0"/>
          <w:kern w:val="0"/>
          <w:sz w:val="32"/>
          <w:szCs w:val="32"/>
        </w:rPr>
        <w:t>有效居住证的非本</w:t>
      </w:r>
      <w:r>
        <w:rPr>
          <w:rFonts w:hint="eastAsia" w:ascii="Times New Roman" w:hAnsi="Times New Roman" w:eastAsia="仿宋_GB2312" w:cs="仿宋_GB2312"/>
          <w:b w:val="0"/>
          <w:bCs w:val="0"/>
          <w:kern w:val="0"/>
          <w:sz w:val="32"/>
          <w:szCs w:val="32"/>
          <w:lang w:val="en-US" w:eastAsia="zh-CN"/>
        </w:rPr>
        <w:t>区</w:t>
      </w:r>
      <w:r>
        <w:rPr>
          <w:rFonts w:hint="eastAsia" w:ascii="Times New Roman" w:hAnsi="Times New Roman" w:eastAsia="仿宋_GB2312" w:cs="仿宋_GB2312"/>
          <w:b w:val="0"/>
          <w:bCs w:val="0"/>
          <w:kern w:val="0"/>
          <w:sz w:val="32"/>
          <w:szCs w:val="32"/>
        </w:rPr>
        <w:t>户籍家庭及个人、在本</w:t>
      </w:r>
      <w:r>
        <w:rPr>
          <w:rFonts w:hint="eastAsia" w:ascii="Times New Roman" w:hAnsi="Times New Roman" w:eastAsia="仿宋_GB2312" w:cs="仿宋_GB2312"/>
          <w:b w:val="0"/>
          <w:bCs w:val="0"/>
          <w:kern w:val="0"/>
          <w:sz w:val="32"/>
          <w:szCs w:val="32"/>
          <w:lang w:val="en-US" w:eastAsia="zh-CN"/>
        </w:rPr>
        <w:t>区</w:t>
      </w:r>
      <w:r>
        <w:rPr>
          <w:rFonts w:hint="eastAsia" w:ascii="Times New Roman" w:hAnsi="Times New Roman" w:eastAsia="仿宋_GB2312" w:cs="仿宋_GB2312"/>
          <w:b w:val="0"/>
          <w:bCs w:val="0"/>
          <w:kern w:val="0"/>
          <w:sz w:val="32"/>
          <w:szCs w:val="32"/>
        </w:rPr>
        <w:t>连续居住满一年但未持有居住证的个人。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三</w:t>
      </w:r>
      <w:r>
        <w:rPr>
          <w:rFonts w:hint="eastAsia" w:ascii="楷体_GB2312" w:hAnsi="楷体_GB2312" w:eastAsia="楷体_GB2312" w:cs="楷体_GB2312"/>
          <w:b w:val="0"/>
          <w:bCs w:val="0"/>
          <w:kern w:val="0"/>
          <w:sz w:val="32"/>
          <w:szCs w:val="32"/>
        </w:rPr>
        <w:t>）明确</w:t>
      </w:r>
      <w:r>
        <w:rPr>
          <w:rFonts w:hint="eastAsia" w:ascii="楷体_GB2312" w:hAnsi="楷体_GB2312" w:eastAsia="楷体_GB2312" w:cs="楷体_GB2312"/>
          <w:b w:val="0"/>
          <w:bCs w:val="0"/>
          <w:kern w:val="0"/>
          <w:sz w:val="32"/>
          <w:szCs w:val="32"/>
          <w:lang w:val="en-US" w:eastAsia="zh-CN"/>
        </w:rPr>
        <w:t>申请流程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宋体"/>
          <w:spacing w:val="0"/>
          <w:kern w:val="0"/>
          <w:sz w:val="32"/>
          <w:szCs w:val="32"/>
          <w:lang w:eastAsia="zh-CN"/>
        </w:rPr>
      </w:pPr>
      <w:r>
        <w:rPr>
          <w:rFonts w:hint="eastAsia" w:ascii="Times New Roman" w:hAnsi="Times New Roman" w:eastAsia="仿宋_GB2312" w:cs="仿宋_GB2312"/>
          <w:b w:val="0"/>
          <w:bCs w:val="0"/>
          <w:kern w:val="0"/>
          <w:sz w:val="32"/>
          <w:szCs w:val="32"/>
        </w:rPr>
        <w:t>申请人</w:t>
      </w:r>
      <w:r>
        <w:rPr>
          <w:rFonts w:hint="eastAsia" w:ascii="Times New Roman" w:hAnsi="Times New Roman" w:eastAsia="仿宋_GB2312" w:cs="仿宋_GB2312"/>
          <w:b w:val="0"/>
          <w:bCs w:val="0"/>
          <w:kern w:val="0"/>
          <w:sz w:val="32"/>
          <w:szCs w:val="32"/>
          <w:lang w:val="en-US" w:eastAsia="zh-CN"/>
        </w:rPr>
        <w:t>或委托代理人</w:t>
      </w:r>
      <w:r>
        <w:rPr>
          <w:rFonts w:hint="eastAsia" w:ascii="Times New Roman" w:hAnsi="Times New Roman" w:eastAsia="仿宋_GB2312" w:cs="仿宋_GB2312"/>
          <w:b w:val="0"/>
          <w:bCs w:val="0"/>
          <w:kern w:val="0"/>
          <w:sz w:val="32"/>
          <w:szCs w:val="32"/>
        </w:rPr>
        <w:t>向户籍所在地或经常居住地的</w:t>
      </w:r>
      <w:r>
        <w:rPr>
          <w:rFonts w:hint="eastAsia" w:ascii="Times New Roman" w:hAnsi="Times New Roman" w:eastAsia="仿宋_GB2312" w:cs="仿宋_GB2312"/>
          <w:b w:val="0"/>
          <w:bCs w:val="0"/>
          <w:kern w:val="0"/>
          <w:sz w:val="32"/>
          <w:szCs w:val="32"/>
          <w:lang w:val="en-US" w:eastAsia="zh-CN"/>
        </w:rPr>
        <w:t>镇人民政府</w:t>
      </w:r>
      <w:r>
        <w:rPr>
          <w:rFonts w:hint="eastAsia" w:ascii="Times New Roman" w:hAnsi="Times New Roman" w:eastAsia="仿宋_GB2312" w:cs="仿宋_GB2312"/>
          <w:b w:val="0"/>
          <w:bCs w:val="0"/>
          <w:kern w:val="0"/>
          <w:sz w:val="32"/>
          <w:szCs w:val="32"/>
        </w:rPr>
        <w:t>提出临时救助申请</w:t>
      </w:r>
      <w:r>
        <w:rPr>
          <w:rFonts w:hint="eastAsia" w:ascii="Times New Roman" w:hAnsi="Times New Roman" w:eastAsia="仿宋_GB2312" w:cs="仿宋_GB2312"/>
          <w:b w:val="0"/>
          <w:bCs w:val="0"/>
          <w:kern w:val="0"/>
          <w:sz w:val="32"/>
          <w:szCs w:val="32"/>
          <w:lang w:eastAsia="zh-CN"/>
        </w:rPr>
        <w:t>。镇人民政府应当在申请人签署居民家庭经济状况核对授权书的</w:t>
      </w:r>
      <w:r>
        <w:rPr>
          <w:rFonts w:hint="eastAsia" w:ascii="Times New Roman" w:hAnsi="Times New Roman" w:eastAsia="仿宋_GB2312" w:cs="仿宋_GB2312"/>
          <w:b w:val="0"/>
          <w:bCs w:val="0"/>
          <w:kern w:val="0"/>
          <w:sz w:val="32"/>
          <w:szCs w:val="32"/>
          <w:lang w:val="en-US" w:eastAsia="zh-CN"/>
        </w:rPr>
        <w:t>２个</w:t>
      </w:r>
      <w:r>
        <w:rPr>
          <w:rFonts w:hint="eastAsia" w:ascii="Times New Roman" w:hAnsi="Times New Roman" w:eastAsia="仿宋_GB2312" w:cs="仿宋_GB2312"/>
          <w:b w:val="0"/>
          <w:bCs w:val="0"/>
          <w:kern w:val="0"/>
          <w:sz w:val="32"/>
          <w:szCs w:val="32"/>
          <w:lang w:eastAsia="zh-CN"/>
        </w:rPr>
        <w:t>工作日内，根据居民家庭经济状况核对相关规定开展家庭经济状况核对，</w:t>
      </w:r>
      <w:r>
        <w:rPr>
          <w:rFonts w:hint="eastAsia" w:ascii="Times New Roman" w:hAnsi="Times New Roman" w:eastAsia="仿宋_GB2312" w:cs="仿宋_GB2312"/>
          <w:b w:val="0"/>
          <w:bCs w:val="0"/>
          <w:kern w:val="0"/>
          <w:sz w:val="32"/>
          <w:szCs w:val="32"/>
          <w:lang w:val="en-US" w:eastAsia="zh-CN"/>
        </w:rPr>
        <w:t>在核对结果出来后2个工作日内出具受理或不予受理通知书，受理的临时救助申请应在5个工作日内进行入户调查，提出审核意见，并在申请人</w:t>
      </w:r>
      <w:r>
        <w:rPr>
          <w:rFonts w:hint="eastAsia" w:ascii="Times New Roman" w:hAnsi="Times New Roman" w:eastAsia="仿宋_GB2312" w:cs="宋体"/>
          <w:spacing w:val="0"/>
          <w:kern w:val="0"/>
          <w:sz w:val="32"/>
          <w:szCs w:val="32"/>
        </w:rPr>
        <w:t>户籍所在地或居住地的</w:t>
      </w:r>
      <w:r>
        <w:rPr>
          <w:rFonts w:hint="eastAsia" w:ascii="Times New Roman" w:hAnsi="Times New Roman" w:eastAsia="仿宋_GB2312" w:cs="宋体"/>
          <w:spacing w:val="0"/>
          <w:kern w:val="0"/>
          <w:sz w:val="32"/>
          <w:szCs w:val="32"/>
          <w:lang w:eastAsia="zh-CN"/>
        </w:rPr>
        <w:t>镇人民政府</w:t>
      </w:r>
      <w:r>
        <w:rPr>
          <w:rFonts w:hint="eastAsia" w:ascii="Times New Roman" w:hAnsi="Times New Roman" w:eastAsia="仿宋_GB2312" w:cs="宋体"/>
          <w:spacing w:val="0"/>
          <w:kern w:val="0"/>
          <w:sz w:val="32"/>
          <w:szCs w:val="32"/>
        </w:rPr>
        <w:t>和</w:t>
      </w:r>
      <w:r>
        <w:rPr>
          <w:rFonts w:hint="eastAsia" w:ascii="Times New Roman" w:hAnsi="Times New Roman" w:eastAsia="仿宋_GB2312" w:cs="宋体"/>
          <w:spacing w:val="0"/>
          <w:kern w:val="0"/>
          <w:sz w:val="32"/>
          <w:szCs w:val="32"/>
          <w:lang w:val="en-US" w:eastAsia="zh-CN"/>
        </w:rPr>
        <w:t>村（居）民委员会</w:t>
      </w:r>
      <w:r>
        <w:rPr>
          <w:rFonts w:hint="eastAsia" w:ascii="Times New Roman" w:hAnsi="Times New Roman" w:eastAsia="仿宋_GB2312" w:cs="宋体"/>
          <w:spacing w:val="0"/>
          <w:kern w:val="0"/>
          <w:sz w:val="32"/>
          <w:szCs w:val="32"/>
        </w:rPr>
        <w:t>公示3天</w:t>
      </w:r>
      <w:r>
        <w:rPr>
          <w:rFonts w:hint="eastAsia" w:ascii="Times New Roman" w:hAnsi="Times New Roman" w:eastAsia="仿宋_GB2312" w:cs="宋体"/>
          <w:spacing w:val="0"/>
          <w:kern w:val="0"/>
          <w:sz w:val="32"/>
          <w:szCs w:val="32"/>
          <w:lang w:eastAsia="zh-CN"/>
        </w:rPr>
        <w:t>，</w:t>
      </w:r>
      <w:r>
        <w:rPr>
          <w:rFonts w:hint="eastAsia" w:ascii="Times New Roman" w:hAnsi="Times New Roman" w:eastAsia="仿宋_GB2312" w:cs="宋体"/>
          <w:spacing w:val="0"/>
          <w:kern w:val="0"/>
          <w:sz w:val="32"/>
          <w:szCs w:val="32"/>
          <w:lang w:val="en-US" w:eastAsia="zh-CN"/>
        </w:rPr>
        <w:t>公示期结束后送</w:t>
      </w:r>
      <w:r>
        <w:rPr>
          <w:rFonts w:hint="eastAsia" w:ascii="Times New Roman" w:hAnsi="Times New Roman" w:eastAsia="仿宋_GB2312" w:cs="宋体"/>
          <w:spacing w:val="0"/>
          <w:kern w:val="0"/>
          <w:sz w:val="32"/>
          <w:szCs w:val="32"/>
        </w:rPr>
        <w:t>区</w:t>
      </w:r>
      <w:r>
        <w:rPr>
          <w:rFonts w:hint="eastAsia" w:ascii="Times New Roman" w:hAnsi="Times New Roman" w:eastAsia="仿宋_GB2312" w:cs="宋体"/>
          <w:spacing w:val="0"/>
          <w:kern w:val="0"/>
          <w:sz w:val="32"/>
          <w:szCs w:val="32"/>
          <w:lang w:val="en-US" w:eastAsia="zh-CN"/>
        </w:rPr>
        <w:t>统战社会建设局</w:t>
      </w:r>
      <w:r>
        <w:rPr>
          <w:rFonts w:hint="eastAsia" w:ascii="Times New Roman" w:hAnsi="Times New Roman" w:eastAsia="仿宋_GB2312" w:cs="宋体"/>
          <w:spacing w:val="0"/>
          <w:kern w:val="0"/>
          <w:sz w:val="32"/>
          <w:szCs w:val="32"/>
        </w:rPr>
        <w:t>审批</w:t>
      </w:r>
      <w:r>
        <w:rPr>
          <w:rFonts w:hint="eastAsia" w:ascii="Times New Roman" w:hAnsi="Times New Roman" w:eastAsia="仿宋_GB2312" w:cs="宋体"/>
          <w:spacing w:val="0"/>
          <w:kern w:val="0"/>
          <w:sz w:val="32"/>
          <w:szCs w:val="32"/>
          <w:lang w:eastAsia="zh-CN"/>
        </w:rPr>
        <w:t>。</w:t>
      </w:r>
      <w:r>
        <w:rPr>
          <w:rFonts w:hint="eastAsia" w:ascii="Times New Roman" w:hAnsi="Times New Roman" w:eastAsia="仿宋_GB2312" w:cs="宋体"/>
          <w:spacing w:val="0"/>
          <w:kern w:val="0"/>
          <w:sz w:val="32"/>
          <w:szCs w:val="32"/>
        </w:rPr>
        <w:t>区</w:t>
      </w:r>
      <w:r>
        <w:rPr>
          <w:rFonts w:hint="eastAsia" w:ascii="Times New Roman" w:hAnsi="Times New Roman" w:eastAsia="仿宋_GB2312" w:cs="宋体"/>
          <w:spacing w:val="0"/>
          <w:kern w:val="0"/>
          <w:sz w:val="32"/>
          <w:szCs w:val="32"/>
          <w:lang w:val="en-US" w:eastAsia="zh-CN"/>
        </w:rPr>
        <w:t>统战社会建设局</w:t>
      </w:r>
      <w:r>
        <w:rPr>
          <w:rFonts w:hint="eastAsia" w:ascii="Times New Roman" w:hAnsi="Times New Roman" w:eastAsia="仿宋_GB2312" w:cs="宋体"/>
          <w:spacing w:val="0"/>
          <w:kern w:val="0"/>
          <w:sz w:val="32"/>
          <w:szCs w:val="32"/>
        </w:rPr>
        <w:t>审批</w:t>
      </w:r>
      <w:r>
        <w:rPr>
          <w:rFonts w:hint="eastAsia" w:ascii="Times New Roman" w:hAnsi="Times New Roman" w:eastAsia="仿宋_GB2312" w:cs="宋体"/>
          <w:spacing w:val="0"/>
          <w:kern w:val="0"/>
          <w:sz w:val="32"/>
          <w:szCs w:val="32"/>
          <w:lang w:val="en-US" w:eastAsia="zh-CN"/>
        </w:rPr>
        <w:t>自收到相关材料的3个工作日内作出审批决定，并在3个工作日内发放救助金或通过</w:t>
      </w:r>
      <w:r>
        <w:rPr>
          <w:rFonts w:hint="eastAsia" w:ascii="Times New Roman" w:hAnsi="Times New Roman" w:eastAsia="仿宋_GB2312" w:cs="宋体"/>
          <w:spacing w:val="0"/>
          <w:kern w:val="0"/>
          <w:sz w:val="32"/>
          <w:szCs w:val="32"/>
          <w:lang w:eastAsia="zh-CN"/>
        </w:rPr>
        <w:t>镇人民政府</w:t>
      </w:r>
      <w:r>
        <w:rPr>
          <w:rFonts w:hint="eastAsia" w:ascii="Times New Roman" w:hAnsi="Times New Roman" w:eastAsia="仿宋_GB2312" w:cs="宋体"/>
          <w:spacing w:val="0"/>
          <w:kern w:val="0"/>
          <w:sz w:val="32"/>
          <w:szCs w:val="32"/>
        </w:rPr>
        <w:t>书面告知申请人或其代理人</w:t>
      </w:r>
      <w:r>
        <w:rPr>
          <w:rFonts w:hint="eastAsia" w:ascii="Times New Roman" w:hAnsi="Times New Roman" w:eastAsia="仿宋_GB2312" w:cs="宋体"/>
          <w:spacing w:val="0"/>
          <w:kern w:val="0"/>
          <w:sz w:val="32"/>
          <w:szCs w:val="32"/>
          <w:lang w:val="en-US" w:eastAsia="zh-CN"/>
        </w:rPr>
        <w:t>不予批准的</w:t>
      </w:r>
      <w:r>
        <w:rPr>
          <w:rFonts w:hint="eastAsia" w:ascii="Times New Roman" w:hAnsi="Times New Roman" w:eastAsia="仿宋_GB2312" w:cs="宋体"/>
          <w:spacing w:val="0"/>
          <w:kern w:val="0"/>
          <w:sz w:val="32"/>
          <w:szCs w:val="32"/>
        </w:rPr>
        <w:t>理由</w:t>
      </w:r>
      <w:r>
        <w:rPr>
          <w:rFonts w:hint="eastAsia" w:ascii="Times New Roman" w:hAnsi="Times New Roman" w:eastAsia="仿宋_GB2312" w:cs="宋体"/>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仿宋_GB2312"/>
          <w:b w:val="0"/>
          <w:bCs w:val="0"/>
          <w:kern w:val="0"/>
          <w:sz w:val="32"/>
          <w:szCs w:val="32"/>
          <w:lang w:eastAsia="zh-CN"/>
        </w:rPr>
      </w:pPr>
      <w:r>
        <w:rPr>
          <w:rFonts w:hint="eastAsia" w:ascii="Times New Roman" w:hAnsi="Times New Roman" w:eastAsia="仿宋_GB2312" w:cs="宋体"/>
          <w:spacing w:val="0"/>
          <w:kern w:val="0"/>
          <w:sz w:val="32"/>
          <w:szCs w:val="32"/>
          <w:lang w:val="en-US" w:eastAsia="zh-CN"/>
        </w:rPr>
        <w:t>另对于急难型救助的申请流程，可以</w:t>
      </w:r>
      <w:r>
        <w:rPr>
          <w:rFonts w:hint="eastAsia" w:ascii="Times New Roman" w:hAnsi="Times New Roman" w:eastAsia="仿宋_GB2312" w:cs="宋体"/>
          <w:spacing w:val="0"/>
          <w:kern w:val="0"/>
          <w:sz w:val="32"/>
          <w:szCs w:val="32"/>
        </w:rPr>
        <w:t>简化申请人家庭经济状况核对和初次公示等环节</w:t>
      </w:r>
      <w:r>
        <w:rPr>
          <w:rFonts w:hint="default" w:ascii="Times New Roman" w:hAnsi="Times New Roman" w:eastAsia="仿宋_GB2312" w:cs="宋体"/>
          <w:spacing w:val="0"/>
          <w:kern w:val="0"/>
          <w:sz w:val="32"/>
          <w:szCs w:val="32"/>
        </w:rPr>
        <w:t>，</w:t>
      </w:r>
      <w:r>
        <w:rPr>
          <w:rFonts w:hint="eastAsia" w:ascii="Times New Roman" w:hAnsi="Times New Roman" w:eastAsia="仿宋_GB2312" w:cs="宋体"/>
          <w:spacing w:val="0"/>
          <w:kern w:val="0"/>
          <w:sz w:val="32"/>
          <w:szCs w:val="32"/>
        </w:rPr>
        <w:t>由</w:t>
      </w:r>
      <w:r>
        <w:rPr>
          <w:rFonts w:hint="eastAsia" w:ascii="Times New Roman" w:hAnsi="Times New Roman" w:eastAsia="仿宋_GB2312" w:cs="宋体"/>
          <w:spacing w:val="0"/>
          <w:kern w:val="0"/>
          <w:sz w:val="32"/>
          <w:szCs w:val="32"/>
          <w:lang w:eastAsia="zh-CN"/>
        </w:rPr>
        <w:t>镇人民政府</w:t>
      </w:r>
      <w:r>
        <w:rPr>
          <w:rFonts w:hint="eastAsia" w:ascii="Times New Roman" w:hAnsi="Times New Roman" w:eastAsia="仿宋_GB2312" w:cs="宋体"/>
          <w:spacing w:val="0"/>
          <w:kern w:val="0"/>
          <w:sz w:val="32"/>
          <w:szCs w:val="32"/>
        </w:rPr>
        <w:t>、区</w:t>
      </w:r>
      <w:r>
        <w:rPr>
          <w:rFonts w:hint="eastAsia" w:ascii="Times New Roman" w:hAnsi="Times New Roman" w:eastAsia="仿宋_GB2312" w:cs="宋体"/>
          <w:spacing w:val="0"/>
          <w:kern w:val="0"/>
          <w:sz w:val="32"/>
          <w:szCs w:val="32"/>
          <w:lang w:val="en-US" w:eastAsia="zh-CN"/>
        </w:rPr>
        <w:t>统战社会建设局</w:t>
      </w:r>
      <w:r>
        <w:rPr>
          <w:rFonts w:hint="eastAsia" w:ascii="Times New Roman" w:hAnsi="Times New Roman" w:eastAsia="仿宋_GB2312" w:cs="宋体"/>
          <w:spacing w:val="0"/>
          <w:kern w:val="0"/>
          <w:sz w:val="32"/>
          <w:szCs w:val="32"/>
        </w:rPr>
        <w:t>根据调查结果予以先行救助。</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四</w:t>
      </w:r>
      <w:r>
        <w:rPr>
          <w:rFonts w:hint="eastAsia" w:ascii="楷体_GB2312" w:hAnsi="楷体_GB2312" w:eastAsia="楷体_GB2312" w:cs="楷体_GB2312"/>
          <w:b w:val="0"/>
          <w:bCs w:val="0"/>
          <w:kern w:val="0"/>
          <w:sz w:val="32"/>
          <w:szCs w:val="32"/>
        </w:rPr>
        <w:t>）明确救助标准</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次数及限额</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宋体"/>
          <w:spacing w:val="0"/>
          <w:kern w:val="0"/>
          <w:sz w:val="32"/>
          <w:szCs w:val="32"/>
        </w:rPr>
      </w:pPr>
      <w:r>
        <w:rPr>
          <w:rFonts w:hint="eastAsia" w:ascii="Times New Roman" w:hAnsi="Times New Roman" w:eastAsia="仿宋_GB2312" w:cs="仿宋_GB2312"/>
          <w:b w:val="0"/>
          <w:bCs w:val="0"/>
          <w:kern w:val="0"/>
          <w:sz w:val="32"/>
          <w:szCs w:val="32"/>
        </w:rPr>
        <w:t>允许申请人在符合相应条件情况下选择以个人名义或家庭为单位提出申请的同时，明确</w:t>
      </w:r>
      <w:r>
        <w:rPr>
          <w:rFonts w:hint="eastAsia" w:ascii="Times New Roman" w:hAnsi="Times New Roman" w:eastAsia="仿宋_GB2312" w:cs="宋体"/>
          <w:bCs/>
          <w:spacing w:val="0"/>
          <w:kern w:val="0"/>
          <w:sz w:val="32"/>
          <w:szCs w:val="32"/>
        </w:rPr>
        <w:t>同一自然</w:t>
      </w:r>
      <w:r>
        <w:rPr>
          <w:rFonts w:hint="eastAsia" w:ascii="Times New Roman" w:hAnsi="Times New Roman" w:eastAsia="仿宋_GB2312" w:cs="宋体"/>
          <w:spacing w:val="0"/>
          <w:kern w:val="0"/>
          <w:sz w:val="32"/>
          <w:szCs w:val="32"/>
        </w:rPr>
        <w:t>年度内</w:t>
      </w:r>
      <w:r>
        <w:rPr>
          <w:rFonts w:hint="eastAsia" w:ascii="Times New Roman" w:hAnsi="Times New Roman" w:eastAsia="仿宋_GB2312" w:cs="宋体"/>
          <w:spacing w:val="0"/>
          <w:kern w:val="0"/>
          <w:sz w:val="32"/>
          <w:szCs w:val="32"/>
          <w:lang w:eastAsia="zh-CN"/>
        </w:rPr>
        <w:t>，</w:t>
      </w:r>
      <w:r>
        <w:rPr>
          <w:rFonts w:hint="eastAsia" w:ascii="Times New Roman" w:hAnsi="Times New Roman" w:eastAsia="仿宋_GB2312" w:cs="宋体"/>
          <w:spacing w:val="0"/>
          <w:kern w:val="0"/>
          <w:sz w:val="32"/>
          <w:szCs w:val="32"/>
        </w:rPr>
        <w:t>无正当理由以同一事由重复申请临时救助的，原则上不予救助</w:t>
      </w:r>
      <w:r>
        <w:rPr>
          <w:rFonts w:hint="eastAsia" w:ascii="Times New Roman" w:hAnsi="Times New Roman" w:eastAsia="仿宋_GB2312" w:cs="宋体"/>
          <w:spacing w:val="0"/>
          <w:kern w:val="0"/>
          <w:sz w:val="32"/>
          <w:szCs w:val="32"/>
          <w:lang w:val="en-US" w:eastAsia="zh-CN"/>
        </w:rPr>
        <w:t>；</w:t>
      </w:r>
      <w:r>
        <w:rPr>
          <w:rFonts w:hint="eastAsia" w:ascii="Times New Roman" w:hAnsi="Times New Roman" w:eastAsia="仿宋_GB2312" w:cs="宋体"/>
          <w:spacing w:val="0"/>
          <w:kern w:val="0"/>
          <w:sz w:val="32"/>
          <w:szCs w:val="32"/>
        </w:rPr>
        <w:t>已获得急难型救助</w:t>
      </w:r>
      <w:r>
        <w:rPr>
          <w:rFonts w:hint="default" w:ascii="Times New Roman" w:hAnsi="Times New Roman" w:eastAsia="仿宋_GB2312" w:cs="宋体"/>
          <w:spacing w:val="0"/>
          <w:kern w:val="0"/>
          <w:sz w:val="32"/>
          <w:szCs w:val="32"/>
        </w:rPr>
        <w:t>，</w:t>
      </w:r>
      <w:r>
        <w:rPr>
          <w:rFonts w:hint="eastAsia" w:ascii="Times New Roman" w:hAnsi="Times New Roman" w:eastAsia="仿宋_GB2312" w:cs="宋体"/>
          <w:spacing w:val="0"/>
          <w:kern w:val="0"/>
          <w:sz w:val="32"/>
          <w:szCs w:val="32"/>
        </w:rPr>
        <w:t>后续必需支出较高且符合支出型救助条件的</w:t>
      </w:r>
      <w:r>
        <w:rPr>
          <w:rFonts w:hint="default" w:ascii="Times New Roman" w:hAnsi="Times New Roman" w:eastAsia="仿宋_GB2312" w:cs="宋体"/>
          <w:spacing w:val="0"/>
          <w:kern w:val="0"/>
          <w:sz w:val="32"/>
          <w:szCs w:val="32"/>
        </w:rPr>
        <w:t>，</w:t>
      </w:r>
      <w:r>
        <w:rPr>
          <w:rFonts w:hint="eastAsia" w:ascii="Times New Roman" w:hAnsi="Times New Roman" w:eastAsia="仿宋_GB2312" w:cs="宋体"/>
          <w:spacing w:val="0"/>
          <w:kern w:val="0"/>
          <w:sz w:val="32"/>
          <w:szCs w:val="32"/>
        </w:rPr>
        <w:t>可以申请支出型救助</w:t>
      </w:r>
      <w:r>
        <w:rPr>
          <w:rFonts w:hint="eastAsia" w:ascii="Times New Roman" w:hAnsi="Times New Roman" w:eastAsia="仿宋_GB2312" w:cs="宋体"/>
          <w:spacing w:val="0"/>
          <w:kern w:val="0"/>
          <w:sz w:val="32"/>
          <w:szCs w:val="32"/>
          <w:lang w:val="en-US" w:eastAsia="zh-CN"/>
        </w:rPr>
        <w:t>；个人救助金额累计不超过本区12个月（含12个月）</w:t>
      </w:r>
      <w:r>
        <w:rPr>
          <w:rFonts w:hint="eastAsia" w:ascii="Times New Roman" w:hAnsi="Times New Roman" w:eastAsia="仿宋_GB2312" w:cs="宋体"/>
          <w:spacing w:val="0"/>
          <w:kern w:val="0"/>
          <w:sz w:val="32"/>
          <w:szCs w:val="32"/>
          <w:lang w:val="en-US" w:eastAsia="zh-CN" w:bidi="ar"/>
        </w:rPr>
        <w:t>城镇</w:t>
      </w:r>
      <w:r>
        <w:rPr>
          <w:rFonts w:hint="eastAsia" w:ascii="Times New Roman" w:hAnsi="Times New Roman" w:eastAsia="仿宋_GB2312" w:cs="宋体"/>
          <w:spacing w:val="0"/>
          <w:kern w:val="0"/>
          <w:sz w:val="32"/>
          <w:szCs w:val="32"/>
          <w:lang w:val="en-US" w:eastAsia="zh-CN"/>
        </w:rPr>
        <w:t>最低生活保障标准；家庭救助金额累计不超过本区36个月（含36个月）</w:t>
      </w:r>
      <w:r>
        <w:rPr>
          <w:rFonts w:hint="eastAsia" w:ascii="Times New Roman" w:hAnsi="Times New Roman" w:eastAsia="仿宋_GB2312" w:cs="宋体"/>
          <w:spacing w:val="0"/>
          <w:kern w:val="0"/>
          <w:sz w:val="32"/>
          <w:szCs w:val="32"/>
          <w:lang w:val="en-US" w:eastAsia="zh-CN" w:bidi="ar"/>
        </w:rPr>
        <w:t>城镇</w:t>
      </w:r>
      <w:r>
        <w:rPr>
          <w:rFonts w:hint="eastAsia" w:ascii="Times New Roman" w:hAnsi="Times New Roman" w:eastAsia="仿宋_GB2312" w:cs="宋体"/>
          <w:spacing w:val="0"/>
          <w:kern w:val="0"/>
          <w:sz w:val="32"/>
          <w:szCs w:val="32"/>
          <w:lang w:val="en-US" w:eastAsia="zh-CN"/>
        </w:rPr>
        <w:t>最低生活保障标准</w:t>
      </w: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lang w:val="en-US" w:eastAsia="zh-CN"/>
        </w:rPr>
        <w:t>明确</w:t>
      </w:r>
      <w:r>
        <w:rPr>
          <w:rFonts w:hint="eastAsia" w:ascii="Times New Roman" w:hAnsi="Times New Roman" w:eastAsia="仿宋_GB2312" w:cs="宋体"/>
          <w:spacing w:val="0"/>
          <w:kern w:val="0"/>
          <w:sz w:val="32"/>
          <w:szCs w:val="32"/>
        </w:rPr>
        <w:t>临时救助人均临时救助金总额达到本</w:t>
      </w:r>
      <w:r>
        <w:rPr>
          <w:rFonts w:hint="eastAsia" w:ascii="Times New Roman" w:hAnsi="Times New Roman" w:eastAsia="仿宋_GB2312" w:cs="宋体"/>
          <w:spacing w:val="0"/>
          <w:kern w:val="0"/>
          <w:sz w:val="32"/>
          <w:szCs w:val="32"/>
          <w:lang w:val="en-US" w:eastAsia="zh-CN"/>
        </w:rPr>
        <w:t>区</w:t>
      </w:r>
      <w:r>
        <w:rPr>
          <w:rFonts w:hint="eastAsia" w:ascii="Times New Roman" w:hAnsi="Times New Roman" w:eastAsia="仿宋_GB2312" w:cs="宋体"/>
          <w:spacing w:val="0"/>
          <w:kern w:val="0"/>
          <w:sz w:val="32"/>
          <w:szCs w:val="32"/>
        </w:rPr>
        <w:t>3个月（含3个月）</w:t>
      </w:r>
      <w:r>
        <w:rPr>
          <w:rFonts w:hint="eastAsia" w:ascii="Times New Roman" w:hAnsi="Times New Roman" w:eastAsia="仿宋_GB2312" w:cs="宋体"/>
          <w:spacing w:val="0"/>
          <w:kern w:val="0"/>
          <w:sz w:val="32"/>
          <w:szCs w:val="32"/>
          <w:lang w:val="en-US" w:eastAsia="zh-CN"/>
        </w:rPr>
        <w:t>城镇</w:t>
      </w:r>
      <w:r>
        <w:rPr>
          <w:rFonts w:hint="eastAsia" w:ascii="Times New Roman" w:hAnsi="Times New Roman" w:eastAsia="仿宋_GB2312" w:cs="宋体"/>
          <w:spacing w:val="0"/>
          <w:kern w:val="0"/>
          <w:sz w:val="32"/>
          <w:szCs w:val="32"/>
        </w:rPr>
        <w:t>最低生活保障标准的，应当采用“一次审批、按月发放”方式予以救助。</w:t>
      </w:r>
    </w:p>
    <w:sectPr>
      <w:footerReference r:id="rId3" w:type="default"/>
      <w:footerReference r:id="rId4" w:type="even"/>
      <w:pgSz w:w="11906" w:h="16838"/>
      <w:pgMar w:top="2098" w:right="1474" w:bottom="1984" w:left="1587" w:header="709" w:footer="709" w:gutter="0"/>
      <w:pgNumType w:fmt="numberInDash"/>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eastAsia="宋体"/>
        <w:sz w:val="28"/>
        <w:szCs w:val="28"/>
        <w:lang w:eastAsia="zh-CN"/>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lang w:eastAsia="zh-CN"/>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NjFiNmI2OWNhNjQwMDVjNDk1M2RlOTc0Zjc2ZjAifQ=="/>
  </w:docVars>
  <w:rsids>
    <w:rsidRoot w:val="00172A27"/>
    <w:rsid w:val="003B0A68"/>
    <w:rsid w:val="004C2E42"/>
    <w:rsid w:val="00544CF0"/>
    <w:rsid w:val="006F11B6"/>
    <w:rsid w:val="0079411F"/>
    <w:rsid w:val="00853A06"/>
    <w:rsid w:val="00A11A30"/>
    <w:rsid w:val="00A31DC5"/>
    <w:rsid w:val="00A33381"/>
    <w:rsid w:val="00A51779"/>
    <w:rsid w:val="00A67A96"/>
    <w:rsid w:val="00A96A28"/>
    <w:rsid w:val="00B225F5"/>
    <w:rsid w:val="00B3435D"/>
    <w:rsid w:val="00B44C87"/>
    <w:rsid w:val="00B95BFE"/>
    <w:rsid w:val="00C16006"/>
    <w:rsid w:val="00C4070B"/>
    <w:rsid w:val="00D129B4"/>
    <w:rsid w:val="00E15142"/>
    <w:rsid w:val="00E52D20"/>
    <w:rsid w:val="00E55AAD"/>
    <w:rsid w:val="00F15134"/>
    <w:rsid w:val="046A3B71"/>
    <w:rsid w:val="0A015B59"/>
    <w:rsid w:val="12A11E93"/>
    <w:rsid w:val="17D37B75"/>
    <w:rsid w:val="19EA2270"/>
    <w:rsid w:val="1F032CC4"/>
    <w:rsid w:val="1F56D5B4"/>
    <w:rsid w:val="218675A1"/>
    <w:rsid w:val="25A438A1"/>
    <w:rsid w:val="3DB71A7F"/>
    <w:rsid w:val="44F87EE2"/>
    <w:rsid w:val="4F0A1AA7"/>
    <w:rsid w:val="4F2E2ED7"/>
    <w:rsid w:val="4FB16A2E"/>
    <w:rsid w:val="52DD1A49"/>
    <w:rsid w:val="5E8E214F"/>
    <w:rsid w:val="6365379E"/>
    <w:rsid w:val="6A9B01D8"/>
    <w:rsid w:val="6CFD737E"/>
    <w:rsid w:val="77AA11DF"/>
    <w:rsid w:val="77C79C2F"/>
    <w:rsid w:val="77F7B83A"/>
    <w:rsid w:val="7E775DD5"/>
    <w:rsid w:val="7F76DC49"/>
    <w:rsid w:val="7F7F7D68"/>
    <w:rsid w:val="7FBBF5A3"/>
    <w:rsid w:val="7FFFD4D8"/>
    <w:rsid w:val="BC7D38B5"/>
    <w:rsid w:val="BF12EE01"/>
    <w:rsid w:val="BFFFB85D"/>
    <w:rsid w:val="C7F7E4E0"/>
    <w:rsid w:val="D2AF98B7"/>
    <w:rsid w:val="D5D66DF0"/>
    <w:rsid w:val="F16DE200"/>
    <w:rsid w:val="F5BFFADF"/>
    <w:rsid w:val="F5D7AA92"/>
    <w:rsid w:val="FDFC06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keepNext w:val="0"/>
      <w:keepLines w:val="0"/>
      <w:widowControl w:val="0"/>
      <w:suppressLineNumbers w:val="0"/>
      <w:spacing w:before="0" w:beforeLines="0" w:beforeAutospacing="0" w:after="0" w:afterLines="0" w:afterAutospacing="0"/>
      <w:ind w:left="0" w:right="0" w:firstLine="720" w:firstLineChars="225"/>
      <w:jc w:val="both"/>
    </w:pPr>
    <w:rPr>
      <w:kern w:val="2"/>
      <w:sz w:val="32"/>
      <w:szCs w:val="22"/>
    </w:rPr>
  </w:style>
  <w:style w:type="paragraph" w:styleId="4">
    <w:name w:val="footer"/>
    <w:basedOn w:val="1"/>
    <w:link w:val="11"/>
    <w:unhideWhenUsed/>
    <w:qFormat/>
    <w:uiPriority w:val="99"/>
    <w:pPr>
      <w:tabs>
        <w:tab w:val="center" w:pos="4153"/>
        <w:tab w:val="right" w:pos="8306"/>
      </w:tabs>
      <w:snapToGrid w:val="0"/>
      <w:jc w:val="left"/>
    </w:pPr>
    <w:rPr>
      <w:rFonts w:ascii="Times New Roman" w:hAnsi="Times New Roman" w:eastAsia="仿宋_GB2312"/>
      <w:spacing w:val="10"/>
      <w:kern w:val="0"/>
      <w:sz w:val="18"/>
      <w:szCs w:val="18"/>
    </w:rPr>
  </w:style>
  <w:style w:type="paragraph" w:styleId="5">
    <w:name w:val="header"/>
    <w:basedOn w:val="1"/>
    <w:link w:val="10"/>
    <w:unhideWhenUsed/>
    <w:qFormat/>
    <w:uiPriority w:val="99"/>
    <w:pPr>
      <w:tabs>
        <w:tab w:val="center" w:pos="4153"/>
        <w:tab w:val="right" w:pos="8306"/>
      </w:tabs>
      <w:snapToGrid w:val="0"/>
      <w:jc w:val="center"/>
    </w:pPr>
    <w:rPr>
      <w:rFonts w:ascii="Times New Roman" w:hAnsi="Times New Roman" w:eastAsia="仿宋_GB2312"/>
      <w:spacing w:val="10"/>
      <w:kern w:val="0"/>
      <w:sz w:val="18"/>
      <w:szCs w:val="18"/>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000FF"/>
      <w:u w:val="single"/>
    </w:rPr>
  </w:style>
  <w:style w:type="character" w:customStyle="1" w:styleId="10">
    <w:name w:val=" Char Char1"/>
    <w:link w:val="5"/>
    <w:qFormat/>
    <w:uiPriority w:val="99"/>
    <w:rPr>
      <w:rFonts w:ascii="Times New Roman" w:hAnsi="Times New Roman" w:eastAsia="仿宋_GB2312"/>
      <w:spacing w:val="10"/>
      <w:sz w:val="18"/>
      <w:szCs w:val="18"/>
    </w:rPr>
  </w:style>
  <w:style w:type="character" w:customStyle="1" w:styleId="11">
    <w:name w:val=" Char Char"/>
    <w:link w:val="4"/>
    <w:qFormat/>
    <w:uiPriority w:val="99"/>
    <w:rPr>
      <w:rFonts w:ascii="Times New Roman" w:hAnsi="Times New Roman" w:eastAsia="仿宋_GB2312" w:cs="Times New Roman"/>
      <w:spacing w:val="1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4</Pages>
  <Words>1970</Words>
  <Characters>1998</Characters>
  <Lines>184</Lines>
  <Paragraphs>51</Paragraphs>
  <TotalTime>8</TotalTime>
  <ScaleCrop>false</ScaleCrop>
  <LinksUpToDate>false</LinksUpToDate>
  <CharactersWithSpaces>1998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2020-12-04T18:27:00Z</dcterms:created>
  <dc:creator>社会救助和社会事务处</dc:creator>
  <cp:lastModifiedBy>WPS_275346794</cp:lastModifiedBy>
  <cp:lastPrinted>2020-12-04T18:02:00Z</cp:lastPrinted>
  <dcterms:modified xsi:type="dcterms:W3CDTF">2022-11-12T08:32:56Z</dcterms:modified>
  <dc:title>深圳市民政局关于征求《深圳市临时救助实施办法（草案征求意见稿）》意见的函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7F20FCF851F946329E813755BB1E3A29</vt:lpwstr>
  </property>
</Properties>
</file>