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2312" w:hAnsi="CESI黑体-GB2312" w:eastAsia="CESI黑体-GB2312" w:cs="CESI黑体-GB2312"/>
          <w:lang w:eastAsia="zh-CN"/>
        </w:rPr>
      </w:pPr>
      <w:r>
        <w:rPr>
          <w:rFonts w:hint="eastAsia" w:ascii="CESI黑体-GB2312" w:hAnsi="CESI黑体-GB2312" w:eastAsia="CESI黑体-GB2312" w:cs="CESI黑体-GB2312"/>
          <w:lang w:eastAsia="zh-CN"/>
        </w:rPr>
        <w:t>附</w:t>
      </w:r>
      <w:bookmarkStart w:id="0" w:name="_GoBack"/>
      <w:bookmarkEnd w:id="0"/>
      <w:r>
        <w:rPr>
          <w:rFonts w:hint="eastAsia" w:ascii="CESI黑体-GB2312" w:hAnsi="CESI黑体-GB2312" w:eastAsia="CESI黑体-GB2312" w:cs="CESI黑体-GB2312"/>
          <w:lang w:eastAsia="zh-CN"/>
        </w:rPr>
        <w:t>：</w:t>
      </w: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深汕特别合作区农民专业合作社区级示范社</w:t>
      </w: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</w:t>
      </w: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ind w:firstLine="3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申报单位：</w:t>
      </w:r>
    </w:p>
    <w:p>
      <w:pPr>
        <w:bidi w:val="0"/>
        <w:ind w:firstLine="3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单位地址：</w:t>
      </w:r>
    </w:p>
    <w:p>
      <w:pPr>
        <w:bidi w:val="0"/>
        <w:ind w:left="0" w:leftChars="0" w:firstLine="316" w:firstLineChars="66"/>
        <w:rPr>
          <w:rFonts w:hint="eastAsia"/>
          <w:lang w:eastAsia="zh-CN"/>
        </w:rPr>
      </w:pPr>
      <w:r>
        <w:rPr>
          <w:rFonts w:hint="eastAsia"/>
          <w:spacing w:val="80"/>
          <w:kern w:val="0"/>
          <w:fitText w:val="1280" w:id="2130518418"/>
          <w:lang w:eastAsia="zh-CN"/>
        </w:rPr>
        <w:t>联系</w:t>
      </w:r>
      <w:r>
        <w:rPr>
          <w:rFonts w:hint="eastAsia"/>
          <w:spacing w:val="0"/>
          <w:kern w:val="0"/>
          <w:fitText w:val="1280" w:id="2130518418"/>
          <w:lang w:eastAsia="zh-CN"/>
        </w:rPr>
        <w:t>人</w:t>
      </w:r>
      <w:r>
        <w:rPr>
          <w:rFonts w:hint="eastAsia"/>
          <w:lang w:eastAsia="zh-CN"/>
        </w:rPr>
        <w:t>：</w:t>
      </w:r>
    </w:p>
    <w:p>
      <w:pPr>
        <w:bidi w:val="0"/>
        <w:ind w:firstLine="3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联系电话：</w:t>
      </w:r>
    </w:p>
    <w:p>
      <w:pPr>
        <w:bidi w:val="0"/>
        <w:ind w:firstLine="3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填报日期：</w:t>
      </w: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tbl>
      <w:tblPr>
        <w:tblStyle w:val="3"/>
        <w:tblpPr w:leftFromText="180" w:rightFromText="180" w:vertAnchor="text" w:horzAnchor="page" w:tblpX="1257" w:tblpY="546"/>
        <w:tblOverlap w:val="never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975"/>
        <w:gridCol w:w="1617"/>
        <w:gridCol w:w="63"/>
        <w:gridCol w:w="2395"/>
        <w:gridCol w:w="2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合作社名称</w:t>
            </w:r>
          </w:p>
        </w:tc>
        <w:tc>
          <w:tcPr>
            <w:tcW w:w="7444" w:type="dxa"/>
            <w:gridSpan w:val="5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合作社地址</w:t>
            </w:r>
          </w:p>
        </w:tc>
        <w:tc>
          <w:tcPr>
            <w:tcW w:w="7444" w:type="dxa"/>
            <w:gridSpan w:val="5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2655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法人文化程度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1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法人手机号</w:t>
            </w:r>
          </w:p>
        </w:tc>
        <w:tc>
          <w:tcPr>
            <w:tcW w:w="2655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经营类型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工商登记时间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（年月日）</w:t>
            </w:r>
          </w:p>
        </w:tc>
        <w:tc>
          <w:tcPr>
            <w:tcW w:w="2655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工商登记成员数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其中：农民成员数</w:t>
            </w:r>
          </w:p>
        </w:tc>
        <w:tc>
          <w:tcPr>
            <w:tcW w:w="2655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成员出资总额（万元）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0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" w:eastAsia="zh-CN"/>
              </w:rPr>
            </w:pPr>
            <w:r>
              <w:rPr>
                <w:rFonts w:hint="eastAsia"/>
                <w:sz w:val="24"/>
                <w:szCs w:val="24"/>
                <w:lang w:val="en" w:eastAsia="zh-CN"/>
              </w:rPr>
              <w:t>主要财务数据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" w:eastAsia="zh-CN"/>
              </w:rPr>
              <w:t>（数据时点选取上一年末）</w:t>
            </w:r>
          </w:p>
        </w:tc>
        <w:tc>
          <w:tcPr>
            <w:tcW w:w="4075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资产总额（万元）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07" w:type="dxa"/>
            <w:gridSpan w:val="2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4075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固定资产（万元）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07" w:type="dxa"/>
            <w:gridSpan w:val="2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4075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负债总额（万元）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07" w:type="dxa"/>
            <w:gridSpan w:val="2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4075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经营收入（万元）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07" w:type="dxa"/>
            <w:gridSpan w:val="2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4075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净利润（万元）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07" w:type="dxa"/>
            <w:gridSpan w:val="2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4075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人均利润（万元）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07" w:type="dxa"/>
            <w:gridSpan w:val="2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4075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盈余返还总额（万元）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07" w:type="dxa"/>
            <w:gridSpan w:val="2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4075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与非成员交易比例（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07" w:type="dxa"/>
            <w:gridSpan w:val="2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4075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主要生产资料统一购买率（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07" w:type="dxa"/>
            <w:gridSpan w:val="2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4075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主要产品（服务）统一销售提供率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(%)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0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" w:eastAsia="zh-CN"/>
              </w:rPr>
            </w:pPr>
            <w:r>
              <w:rPr>
                <w:rFonts w:hint="eastAsia"/>
                <w:sz w:val="24"/>
                <w:szCs w:val="24"/>
                <w:lang w:val="en" w:eastAsia="zh-CN"/>
              </w:rPr>
              <w:t>主要经营数据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" w:eastAsia="zh-CN"/>
              </w:rPr>
              <w:t>（数据时点选取上一年末）</w:t>
            </w:r>
          </w:p>
        </w:tc>
        <w:tc>
          <w:tcPr>
            <w:tcW w:w="4075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农作物种植面积（亩）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07" w:type="dxa"/>
            <w:gridSpan w:val="2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4075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农作物产量（吨）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07" w:type="dxa"/>
            <w:gridSpan w:val="2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4075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禽畜出栏产量（头、只）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07" w:type="dxa"/>
            <w:gridSpan w:val="2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4075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禽畜产品总量（吨）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07" w:type="dxa"/>
            <w:gridSpan w:val="2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4075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水产养殖面积（亩）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07" w:type="dxa"/>
            <w:gridSpan w:val="2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4075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水产品产量（吨）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07" w:type="dxa"/>
            <w:gridSpan w:val="2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4075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农机拥有量（架、台）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07" w:type="dxa"/>
            <w:gridSpan w:val="2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4075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服务面积（亩）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exact"/>
        </w:trPr>
        <w:tc>
          <w:tcPr>
            <w:tcW w:w="31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是否与超市（企业、学校等）签订供销合同</w:t>
            </w:r>
          </w:p>
        </w:tc>
        <w:tc>
          <w:tcPr>
            <w:tcW w:w="6469" w:type="dxa"/>
            <w:gridSpan w:val="4"/>
            <w:noWrap w:val="0"/>
            <w:vAlign w:val="top"/>
          </w:tcPr>
          <w:p>
            <w:pPr>
              <w:bidi w:val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是或否：</w:t>
            </w:r>
          </w:p>
          <w:p>
            <w:pPr>
              <w:bidi w:val="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超市（企业、学校等）名称：</w:t>
            </w:r>
          </w:p>
          <w:p>
            <w:pPr>
              <w:bidi w:val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销售额：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万元/年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是否有贷款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贷款余额（万元）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是否有融资需求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融资需求（万元）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1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主要产业特点及其他亮点</w:t>
            </w:r>
          </w:p>
        </w:tc>
        <w:tc>
          <w:tcPr>
            <w:tcW w:w="7444" w:type="dxa"/>
            <w:gridSpan w:val="5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21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申报的农民合作社意见</w:t>
            </w:r>
          </w:p>
        </w:tc>
        <w:tc>
          <w:tcPr>
            <w:tcW w:w="744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本社对以上材料和数据真实性和准确性负责，经过社员（代表）大会讨论通过，特此申报区级示范社。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法定代表人签名：                         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0" w:firstLineChars="2100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年   月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2132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镇政府意见</w:t>
            </w:r>
          </w:p>
        </w:tc>
        <w:tc>
          <w:tcPr>
            <w:tcW w:w="744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本单位对申报材料进行了真实性审查，已组织人员对合作社情况进行实地核查，对材料的真实性负责，同意推荐申报。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2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区农业农村和海洋渔业局意见</w:t>
            </w:r>
          </w:p>
        </w:tc>
        <w:tc>
          <w:tcPr>
            <w:tcW w:w="744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年 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注</w:t>
      </w:r>
      <w:r>
        <w:rPr>
          <w:rFonts w:hint="eastAsia"/>
          <w:b/>
          <w:bCs/>
          <w:sz w:val="24"/>
          <w:szCs w:val="24"/>
          <w:lang w:val="en-US" w:eastAsia="zh-CN"/>
        </w:rPr>
        <w:t>:</w:t>
      </w:r>
      <w:r>
        <w:rPr>
          <w:rFonts w:hint="eastAsia"/>
          <w:sz w:val="24"/>
          <w:szCs w:val="24"/>
          <w:lang w:val="en-US" w:eastAsia="zh-CN"/>
        </w:rPr>
        <w:t>1.“经营类型”填写示例：产品+类型，如山羊养殖、水稻种植、水稻山羊种养结合、农机服务；2.“人均利润”=年度净利润/[(年初社员数量+年末社员数量）/2]；3.“</w:t>
      </w:r>
      <w:r>
        <w:rPr>
          <w:rFonts w:hint="eastAsia"/>
          <w:sz w:val="24"/>
          <w:szCs w:val="24"/>
          <w:lang w:eastAsia="zh-CN"/>
        </w:rPr>
        <w:t>主要产业特点及其他亮点</w:t>
      </w:r>
      <w:r>
        <w:rPr>
          <w:rFonts w:hint="eastAsia"/>
          <w:sz w:val="24"/>
          <w:szCs w:val="24"/>
          <w:lang w:val="en-US" w:eastAsia="zh-CN"/>
        </w:rPr>
        <w:t>”可填写本合作社在标准化生产、质量管理、三品一标认证、财务管理、带动农民效应等方面的亮点；4.</w:t>
      </w:r>
      <w:r>
        <w:rPr>
          <w:rFonts w:hint="eastAsia"/>
          <w:sz w:val="24"/>
          <w:szCs w:val="24"/>
          <w:lang w:eastAsia="zh-CN"/>
        </w:rPr>
        <w:t>本申报书解释权归区农业农村和海洋渔业局所有。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F4F7A"/>
    <w:rsid w:val="57EF3E23"/>
    <w:rsid w:val="57F72EC4"/>
    <w:rsid w:val="78EF239D"/>
    <w:rsid w:val="7E6F4F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 宋体 小四 行距: 1.5 倍行距"/>
    <w:basedOn w:val="1"/>
    <w:qFormat/>
    <w:uiPriority w:val="0"/>
    <w:rPr>
      <w:rFonts w:ascii="宋体" w:hAnsi="宋体" w:cs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2022-12-14T15:26:00Z</dcterms:created>
  <dc:creator>王庭阳</dc:creator>
  <cp:lastModifiedBy>王庭阳</cp:lastModifiedBy>
  <cp:lastPrinted>2022-12-15T10:17:00Z</cp:lastPrinted>
  <dcterms:modified xsi:type="dcterms:W3CDTF">2022-12-16T10:12:55Z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