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0"/>
          <w:szCs w:val="30"/>
        </w:rPr>
      </w:pPr>
      <w:r>
        <w:rPr>
          <w:rFonts w:ascii="宋体" w:hAnsi="宋体" w:eastAsia="宋体" w:cs="宋体"/>
          <w:b/>
          <w:bCs/>
          <w:sz w:val="30"/>
          <w:szCs w:val="30"/>
        </w:rPr>
        <w:t>公众意见征询表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根据《市规划和自然资源局关于开展历史风貌区和历史建筑以及传统风貌建筑普查和线索认定工作的通知》有关要求，我局组织编制了《</w:t>
      </w:r>
      <w:r>
        <w:rPr>
          <w:rFonts w:hint="eastAsia" w:ascii="宋体" w:hAnsi="宋体" w:eastAsia="宋体" w:cs="宋体"/>
          <w:sz w:val="24"/>
          <w:szCs w:val="24"/>
          <w:lang w:val="en-US" w:eastAsia="zh-CN"/>
        </w:rPr>
        <w:t>深汕特别合作区</w:t>
      </w:r>
      <w:r>
        <w:rPr>
          <w:rFonts w:ascii="宋体" w:hAnsi="宋体" w:eastAsia="宋体" w:cs="宋体"/>
          <w:sz w:val="24"/>
          <w:szCs w:val="24"/>
        </w:rPr>
        <w:t xml:space="preserve">历史风貌区和历史建筑以及传统风貌建筑普查和线索认定》并通过专家评审认定形成历史风貌区和历史建筑保护线索（草案），现根据程序予以公示。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若您对本次公示内容有任何意见和建议，欢迎填写下表留下您宝贵的意见和建议</w:t>
      </w:r>
      <w:r>
        <w:rPr>
          <w:rFonts w:hint="eastAsia" w:ascii="宋体" w:hAnsi="宋体" w:eastAsia="宋体" w:cs="宋体"/>
          <w:sz w:val="24"/>
          <w:szCs w:val="24"/>
          <w:lang w:eastAsia="zh-CN"/>
        </w:rPr>
        <w:t>，</w:t>
      </w:r>
      <w:r>
        <w:rPr>
          <w:rFonts w:ascii="宋体" w:hAnsi="宋体" w:eastAsia="宋体" w:cs="宋体"/>
          <w:sz w:val="24"/>
          <w:szCs w:val="24"/>
        </w:rPr>
        <w:t>我们将认真审核处理，感谢您对本次工作的支持和热心参与</w:t>
      </w:r>
      <w:r>
        <w:rPr>
          <w:rFonts w:hint="eastAsia" w:ascii="宋体" w:hAnsi="宋体" w:eastAsia="宋体" w:cs="宋体"/>
          <w:sz w:val="24"/>
          <w:szCs w:val="24"/>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27"/>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2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您的名字</w:t>
            </w:r>
          </w:p>
        </w:tc>
        <w:tc>
          <w:tcPr>
            <w:tcW w:w="54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bookmarkStart w:id="0" w:name="_GoBack"/>
            <w:bookmarkEnd w:id="0"/>
          </w:p>
        </w:tc>
        <w:tc>
          <w:tcPr>
            <w:tcW w:w="54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个人/单位地址</w:t>
            </w:r>
          </w:p>
        </w:tc>
        <w:tc>
          <w:tcPr>
            <w:tcW w:w="54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54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2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保护线索（草案）名称</w:t>
            </w:r>
          </w:p>
        </w:tc>
        <w:tc>
          <w:tcPr>
            <w:tcW w:w="549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4" w:hRule="atLeast"/>
        </w:trPr>
        <w:tc>
          <w:tcPr>
            <w:tcW w:w="8522" w:type="dxa"/>
            <w:gridSpan w:val="2"/>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意见与建议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电子邮件：</w:t>
      </w:r>
      <w:r>
        <w:rPr>
          <w:rFonts w:hint="eastAsia" w:ascii="宋体" w:hAnsi="宋体" w:eastAsia="宋体" w:cs="宋体"/>
          <w:sz w:val="24"/>
          <w:szCs w:val="24"/>
          <w:lang w:val="en-US" w:eastAsia="zh-CN"/>
        </w:rPr>
        <w:t>ssghk</w:t>
      </w:r>
      <w:r>
        <w:rPr>
          <w:rFonts w:ascii="宋体" w:hAnsi="宋体" w:eastAsia="宋体" w:cs="宋体"/>
          <w:sz w:val="24"/>
          <w:szCs w:val="24"/>
        </w:rPr>
        <w:t xml:space="preserve">@pnr.sz.gov.cn；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信函：</w:t>
      </w:r>
      <w:r>
        <w:rPr>
          <w:rFonts w:hint="eastAsia" w:ascii="宋体" w:hAnsi="宋体" w:eastAsia="宋体" w:cs="宋体"/>
          <w:sz w:val="24"/>
          <w:szCs w:val="24"/>
        </w:rPr>
        <w:t>深圳市</w:t>
      </w:r>
      <w:r>
        <w:rPr>
          <w:rFonts w:hint="eastAsia" w:ascii="宋体" w:hAnsi="宋体" w:eastAsia="宋体" w:cs="宋体"/>
          <w:sz w:val="24"/>
          <w:szCs w:val="24"/>
          <w:lang w:val="en-US" w:eastAsia="zh-CN"/>
        </w:rPr>
        <w:t>深汕特别合作区管委会文贞楼1栋</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联系人：</w:t>
      </w:r>
      <w:r>
        <w:rPr>
          <w:rFonts w:hint="eastAsia" w:ascii="宋体" w:hAnsi="宋体" w:eastAsia="宋体" w:cs="宋体"/>
          <w:sz w:val="24"/>
          <w:szCs w:val="24"/>
          <w:lang w:val="en-US" w:eastAsia="zh-CN"/>
        </w:rPr>
        <w:t>吴</w:t>
      </w:r>
      <w:r>
        <w:rPr>
          <w:rFonts w:ascii="宋体" w:hAnsi="宋体" w:eastAsia="宋体" w:cs="宋体"/>
          <w:sz w:val="24"/>
          <w:szCs w:val="24"/>
        </w:rPr>
        <w:t>工，电话：</w:t>
      </w:r>
      <w:r>
        <w:rPr>
          <w:rFonts w:hint="eastAsia" w:ascii="宋体" w:hAnsi="宋体" w:eastAsia="宋体" w:cs="宋体"/>
          <w:sz w:val="24"/>
          <w:szCs w:val="24"/>
          <w:lang w:val="en-US" w:eastAsia="zh-CN"/>
        </w:rPr>
        <w:t>22106877</w:t>
      </w:r>
      <w:r>
        <w:rPr>
          <w:rFonts w:ascii="宋体" w:hAnsi="宋体" w:eastAsia="宋体"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zgyYjY0ODI1NDExYjYyMWQ3NDYxZmQ5M2E5YzAifQ=="/>
  </w:docVars>
  <w:rsids>
    <w:rsidRoot w:val="17001E60"/>
    <w:rsid w:val="1700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2023-04-27T01:36:00Z</dcterms:created>
  <dc:creator>婷婷玉立</dc:creator>
  <cp:lastModifiedBy>婷婷玉立</cp:lastModifiedBy>
  <dcterms:modified xsi:type="dcterms:W3CDTF">2023-04-27T01:42:15Z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1A23B724CA494D54ADF9031D1F83610C_11</vt:lpwstr>
  </property>
</Properties>
</file>