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招商引资引荐项目备案表</w:t>
      </w:r>
    </w:p>
    <w:tbl>
      <w:tblPr>
        <w:tblStyle w:val="10"/>
        <w:tblpPr w:leftFromText="180" w:rightFromText="180" w:vertAnchor="text" w:horzAnchor="page" w:tblpX="1844" w:tblpY="133"/>
        <w:tblOverlap w:val="never"/>
        <w:tblW w:w="83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6"/>
        <w:gridCol w:w="1464"/>
        <w:gridCol w:w="1536"/>
        <w:gridCol w:w="1497"/>
        <w:gridCol w:w="21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项目引荐机构</w:t>
            </w:r>
          </w:p>
        </w:tc>
        <w:tc>
          <w:tcPr>
            <w:tcW w:w="6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3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投资主体名称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00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投资主体类别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项目内容</w:t>
            </w:r>
          </w:p>
        </w:tc>
        <w:tc>
          <w:tcPr>
            <w:tcW w:w="661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（项目介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绍，可附表）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项目拟投资额（万元）</w:t>
            </w:r>
          </w:p>
        </w:tc>
        <w:tc>
          <w:tcPr>
            <w:tcW w:w="661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项目预期效益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预计年产值（万元）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预计年税收（万元）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投资主体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2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投资主体确认意见</w:t>
            </w:r>
          </w:p>
        </w:tc>
        <w:tc>
          <w:tcPr>
            <w:tcW w:w="6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同意该机构作为我方项目引荐机构。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（签名/盖章）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年 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2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引荐机构承诺</w:t>
            </w:r>
          </w:p>
        </w:tc>
        <w:tc>
          <w:tcPr>
            <w:tcW w:w="6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项目引荐机构已充分知晓《深圳市深汕特别合作区2023年促进产业高质量发展若干措施》相关规定和要求，本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提供的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信息均真实有效，特申请备案。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520" w:firstLineChars="230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（签名/盖章）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年 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6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项目备案有效期</w:t>
            </w:r>
          </w:p>
        </w:tc>
        <w:tc>
          <w:tcPr>
            <w:tcW w:w="6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年    月   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至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年 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6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区产业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主管部门意见</w:t>
            </w:r>
          </w:p>
        </w:tc>
        <w:tc>
          <w:tcPr>
            <w:tcW w:w="6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同意备案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（有效期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个月）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备案日期：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年    月   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.</w:t>
            </w:r>
          </w:p>
        </w:tc>
      </w:tr>
    </w:tbl>
    <w:p>
      <w:pPr>
        <w:widowControl/>
        <w:jc w:val="right"/>
        <w:textAlignment w:val="center"/>
        <w:rPr>
          <w:rFonts w:hint="eastAsia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eastAsia="zh-CN"/>
        </w:rPr>
        <w:t>本备案表一式三份，申请企业、项目方、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</w:rPr>
        <w:t>主管部门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eastAsia="zh-CN"/>
        </w:rPr>
        <w:t>各执一份。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</w:pPr>
    </w:p>
    <w:sectPr>
      <w:footerReference r:id="rId5" w:type="default"/>
      <w:pgSz w:w="11906" w:h="16838"/>
      <w:pgMar w:top="1701" w:right="1474" w:bottom="1701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E5E01"/>
    <w:rsid w:val="23B9A3B3"/>
    <w:rsid w:val="27FF28E6"/>
    <w:rsid w:val="2EDE5E01"/>
    <w:rsid w:val="37DFA01F"/>
    <w:rsid w:val="395FAA4C"/>
    <w:rsid w:val="3CCF8A33"/>
    <w:rsid w:val="3EFF408D"/>
    <w:rsid w:val="3F53FA63"/>
    <w:rsid w:val="46EE6377"/>
    <w:rsid w:val="4AFF0754"/>
    <w:rsid w:val="54DA38FE"/>
    <w:rsid w:val="56B6E6FE"/>
    <w:rsid w:val="585F663C"/>
    <w:rsid w:val="5B86CC48"/>
    <w:rsid w:val="5BE9128F"/>
    <w:rsid w:val="5D9FA9A7"/>
    <w:rsid w:val="5F6FF3F5"/>
    <w:rsid w:val="5FFF3D42"/>
    <w:rsid w:val="65FE2FB3"/>
    <w:rsid w:val="66B3496D"/>
    <w:rsid w:val="66BB943B"/>
    <w:rsid w:val="66CB3364"/>
    <w:rsid w:val="6B7E98C1"/>
    <w:rsid w:val="6BB760FC"/>
    <w:rsid w:val="6BDDAC8F"/>
    <w:rsid w:val="6C93436D"/>
    <w:rsid w:val="6DBFC581"/>
    <w:rsid w:val="6DC795A8"/>
    <w:rsid w:val="6DDFB04B"/>
    <w:rsid w:val="6FDF9790"/>
    <w:rsid w:val="72FB2E83"/>
    <w:rsid w:val="73E6C201"/>
    <w:rsid w:val="75AED8CA"/>
    <w:rsid w:val="75F13928"/>
    <w:rsid w:val="7AAF2C0B"/>
    <w:rsid w:val="7AE0C88D"/>
    <w:rsid w:val="7AEDAD02"/>
    <w:rsid w:val="7B6D8755"/>
    <w:rsid w:val="7B7F60BC"/>
    <w:rsid w:val="7BE6A73E"/>
    <w:rsid w:val="7D7D75F8"/>
    <w:rsid w:val="7E6BC349"/>
    <w:rsid w:val="7E877E1C"/>
    <w:rsid w:val="7EDF5E62"/>
    <w:rsid w:val="7F9E1CCB"/>
    <w:rsid w:val="7FB2DABB"/>
    <w:rsid w:val="7FC73660"/>
    <w:rsid w:val="7FDB8E60"/>
    <w:rsid w:val="7FEFFE50"/>
    <w:rsid w:val="7FF62DD2"/>
    <w:rsid w:val="7FFB92BD"/>
    <w:rsid w:val="89FF9623"/>
    <w:rsid w:val="9CD7D5A6"/>
    <w:rsid w:val="9FBFC16F"/>
    <w:rsid w:val="A7359EC2"/>
    <w:rsid w:val="ABF7F3D8"/>
    <w:rsid w:val="AFBBB7EC"/>
    <w:rsid w:val="AFDD92A2"/>
    <w:rsid w:val="AFDF5FE2"/>
    <w:rsid w:val="AFED40E0"/>
    <w:rsid w:val="B3FFC9CA"/>
    <w:rsid w:val="B797E5FB"/>
    <w:rsid w:val="BDB71D1A"/>
    <w:rsid w:val="BFCF87DF"/>
    <w:rsid w:val="CAF3FF30"/>
    <w:rsid w:val="CFFBEB63"/>
    <w:rsid w:val="D5BF521A"/>
    <w:rsid w:val="D5F13377"/>
    <w:rsid w:val="D66F7BE4"/>
    <w:rsid w:val="D7748EF6"/>
    <w:rsid w:val="DE1C3164"/>
    <w:rsid w:val="DEB65111"/>
    <w:rsid w:val="DF33BCDB"/>
    <w:rsid w:val="DFCFF155"/>
    <w:rsid w:val="E7DFC18E"/>
    <w:rsid w:val="EFA371D7"/>
    <w:rsid w:val="EFA714BF"/>
    <w:rsid w:val="EFF73148"/>
    <w:rsid w:val="EFFE5D47"/>
    <w:rsid w:val="EFFF0F02"/>
    <w:rsid w:val="F28BAF0A"/>
    <w:rsid w:val="F2B78735"/>
    <w:rsid w:val="F35F7328"/>
    <w:rsid w:val="F46D1085"/>
    <w:rsid w:val="F5574DCC"/>
    <w:rsid w:val="F65F2C93"/>
    <w:rsid w:val="F6E79170"/>
    <w:rsid w:val="F76FE62D"/>
    <w:rsid w:val="F7BFADD3"/>
    <w:rsid w:val="F7F6E364"/>
    <w:rsid w:val="FBBE2AE6"/>
    <w:rsid w:val="FBDF6A2E"/>
    <w:rsid w:val="FBFE2B46"/>
    <w:rsid w:val="FBFF00B9"/>
    <w:rsid w:val="FBFF324C"/>
    <w:rsid w:val="FD78634A"/>
    <w:rsid w:val="FD7B2929"/>
    <w:rsid w:val="FDF76974"/>
    <w:rsid w:val="FE745221"/>
    <w:rsid w:val="FE7EF98D"/>
    <w:rsid w:val="FEBAFE1D"/>
    <w:rsid w:val="FEDB413D"/>
    <w:rsid w:val="FF78EA59"/>
    <w:rsid w:val="FFA646D1"/>
    <w:rsid w:val="FFBCC3EF"/>
    <w:rsid w:val="FFDAD7CA"/>
    <w:rsid w:val="FFF70AD3"/>
    <w:rsid w:val="FFFAC4BC"/>
    <w:rsid w:val="FFFFB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仿宋" w:hAnsi="仿宋" w:eastAsia="方正小标宋简体" w:cs="Times New Roman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CESI黑体-GB2312" w:cs="宋体"/>
      <w:kern w:val="0"/>
      <w:sz w:val="32"/>
      <w:szCs w:val="36"/>
      <w:lang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宋体" w:hAnsi="宋体" w:eastAsia="仿宋_GB2312" w:cs="宋体"/>
      <w:kern w:val="0"/>
      <w:szCs w:val="27"/>
      <w:lang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link w:val="4"/>
    <w:qFormat/>
    <w:uiPriority w:val="0"/>
    <w:rPr>
      <w:rFonts w:ascii="仿宋" w:hAnsi="仿宋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2023-09-22T15:43:00Z</dcterms:created>
  <dc:creator>张祖千</dc:creator>
  <cp:lastModifiedBy>Evan</cp:lastModifiedBy>
  <dcterms:modified xsi:type="dcterms:W3CDTF">2023-10-25T16:04:55Z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