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866E1">
      <w:pPr>
        <w:spacing w:line="560" w:lineRule="exact"/>
        <w:rPr>
          <w:rFonts w:ascii="黑体" w:hAnsi="黑体" w:eastAsia="黑体" w:cs="黑体"/>
          <w:sz w:val="32"/>
          <w:szCs w:val="32"/>
        </w:rPr>
      </w:pPr>
      <w:r>
        <w:rPr>
          <w:rFonts w:hint="eastAsia" w:ascii="黑体" w:hAnsi="黑体" w:eastAsia="黑体" w:cs="黑体"/>
          <w:sz w:val="32"/>
          <w:szCs w:val="32"/>
        </w:rPr>
        <w:t>附件3</w:t>
      </w:r>
    </w:p>
    <w:p w14:paraId="485D6266">
      <w:pPr>
        <w:pStyle w:val="4"/>
        <w:ind w:firstLine="480"/>
      </w:pPr>
    </w:p>
    <w:p w14:paraId="781FF980">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版权承诺书</w:t>
      </w:r>
    </w:p>
    <w:p w14:paraId="38377F7A">
      <w:pPr>
        <w:spacing w:line="560" w:lineRule="exact"/>
        <w:ind w:firstLine="480" w:firstLineChars="200"/>
        <w:rPr>
          <w:sz w:val="24"/>
        </w:rPr>
      </w:pPr>
    </w:p>
    <w:p w14:paraId="10638E08">
      <w:pPr>
        <w:spacing w:line="560" w:lineRule="exact"/>
        <w:ind w:firstLine="632"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本单位就参评“深圳市</w:t>
      </w:r>
      <w:r>
        <w:rPr>
          <w:rFonts w:hint="eastAsia" w:ascii="仿宋_GB2312" w:hAnsi="仿宋_GB2312" w:eastAsia="仿宋_GB2312" w:cs="仿宋_GB2312"/>
          <w:spacing w:val="-2"/>
          <w:sz w:val="32"/>
          <w:szCs w:val="32"/>
          <w:lang w:val="en-US" w:eastAsia="zh-CN"/>
        </w:rPr>
        <w:t>国际</w:t>
      </w:r>
      <w:r>
        <w:rPr>
          <w:rFonts w:hint="eastAsia" w:ascii="仿宋_GB2312" w:hAnsi="仿宋_GB2312" w:eastAsia="仿宋_GB2312" w:cs="仿宋_GB2312"/>
          <w:spacing w:val="-2"/>
          <w:sz w:val="32"/>
          <w:szCs w:val="32"/>
        </w:rPr>
        <w:t>传播优秀案例（2024）”优秀作品的版权和内容承诺如下：</w:t>
      </w:r>
    </w:p>
    <w:p w14:paraId="60B8257C">
      <w:pPr>
        <w:spacing w:line="560" w:lineRule="exact"/>
        <w:ind w:firstLine="632"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1.本单位保证具有签署本承诺书并履行相应义务的权利和授权，确保参加此次活动不会与其他方权利相冲突。</w:t>
      </w:r>
    </w:p>
    <w:p w14:paraId="629C61CE">
      <w:pPr>
        <w:spacing w:line="560" w:lineRule="exact"/>
        <w:ind w:firstLine="632"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2.本单位保证对参评作品拥有完整独立著作权、版权、邻接权及信息网络传播权及转授权等所有权益，持有相关证明文件或授权文件，并同意将作品在活动期间在网上进行免费展播。</w:t>
      </w:r>
    </w:p>
    <w:p w14:paraId="30D81F0F">
      <w:pPr>
        <w:spacing w:line="560" w:lineRule="exact"/>
        <w:ind w:firstLine="632"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3.本单位保证所有参评作品的版权和内容不违反法律法规、不侵犯任何第三方的版权以及其他合法权利，对由于参评作品的内容或权利瑕疵引发的争议或权利纠纷承担全部法律责任。</w:t>
      </w:r>
    </w:p>
    <w:p w14:paraId="7056A98A">
      <w:pPr>
        <w:spacing w:line="560" w:lineRule="exact"/>
        <w:ind w:firstLine="632"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4.本单位保证所有参评作品的相关信息及作者信息真实有效。</w:t>
      </w:r>
    </w:p>
    <w:p w14:paraId="1BB7D53B">
      <w:pPr>
        <w:spacing w:line="560" w:lineRule="exact"/>
        <w:ind w:firstLine="600" w:firstLineChars="200"/>
        <w:rPr>
          <w:rFonts w:ascii="仿宋_GB2312" w:hAnsi="仿宋_GB2312" w:eastAsia="仿宋_GB2312" w:cs="仿宋_GB2312"/>
          <w:spacing w:val="-10"/>
          <w:sz w:val="32"/>
          <w:szCs w:val="32"/>
        </w:rPr>
      </w:pPr>
    </w:p>
    <w:p w14:paraId="1CD06DBB">
      <w:pPr>
        <w:spacing w:line="560" w:lineRule="exact"/>
        <w:ind w:firstLine="60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 xml:space="preserve">承诺单位：                 </w:t>
      </w:r>
    </w:p>
    <w:p w14:paraId="2BC98A7A">
      <w:pPr>
        <w:spacing w:line="560" w:lineRule="exact"/>
        <w:ind w:firstLine="60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联系人及联系电话：</w:t>
      </w:r>
    </w:p>
    <w:p w14:paraId="75D07D5F">
      <w:pPr>
        <w:spacing w:line="560" w:lineRule="exact"/>
        <w:ind w:firstLine="600" w:firstLineChars="200"/>
        <w:rPr>
          <w:rFonts w:ascii="仿宋_GB2312" w:hAnsi="仿宋_GB2312" w:eastAsia="仿宋_GB2312" w:cs="仿宋_GB2312"/>
          <w:spacing w:val="-10"/>
          <w:sz w:val="32"/>
          <w:szCs w:val="32"/>
        </w:rPr>
      </w:pPr>
    </w:p>
    <w:p w14:paraId="694C4435">
      <w:pPr>
        <w:spacing w:line="560" w:lineRule="exact"/>
        <w:ind w:firstLine="600" w:firstLineChars="200"/>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 xml:space="preserve">                       （盖  章）</w:t>
      </w:r>
    </w:p>
    <w:p w14:paraId="5B7BD2A0">
      <w:pPr>
        <w:spacing w:line="560" w:lineRule="exact"/>
        <w:ind w:right="480" w:firstLine="600" w:firstLineChars="200"/>
        <w:jc w:val="center"/>
        <w:rPr>
          <w:rFonts w:ascii="仿宋" w:hAnsi="仿宋" w:eastAsia="仿宋" w:cs="仿宋"/>
          <w:bCs/>
          <w:sz w:val="32"/>
          <w:szCs w:val="32"/>
        </w:rPr>
      </w:pPr>
      <w:r>
        <w:rPr>
          <w:rFonts w:hint="eastAsia" w:ascii="仿宋_GB2312" w:hAnsi="仿宋_GB2312" w:eastAsia="仿宋_GB2312" w:cs="仿宋_GB2312"/>
          <w:spacing w:val="-10"/>
          <w:sz w:val="32"/>
          <w:szCs w:val="32"/>
        </w:rPr>
        <w:t xml:space="preserve">                             年    月    日</w:t>
      </w:r>
    </w:p>
    <w:p w14:paraId="77456FC4">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2691117"/>
      <w:docPartObj>
        <w:docPartGallery w:val="autotext"/>
      </w:docPartObj>
    </w:sdtPr>
    <w:sdtContent>
      <w:p w14:paraId="53A9175E">
        <w:pPr>
          <w:pStyle w:val="3"/>
          <w:jc w:val="center"/>
        </w:pPr>
        <w:r>
          <w:fldChar w:fldCharType="begin"/>
        </w:r>
        <w:r>
          <w:instrText xml:space="preserve">PAGE   \* MERGEFORMAT</w:instrText>
        </w:r>
        <w:r>
          <w:fldChar w:fldCharType="separate"/>
        </w:r>
        <w:r>
          <w:rPr>
            <w:lang w:val="zh-CN"/>
          </w:rPr>
          <w:t>2</w:t>
        </w:r>
        <w:r>
          <w:fldChar w:fldCharType="end"/>
        </w:r>
      </w:p>
    </w:sdtContent>
  </w:sdt>
  <w:p w14:paraId="3F027617">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iNmM3NWQ0MTQ0ZThjMTQ3ZDI2MzdmZDE3ZmM2YjIifQ=="/>
  </w:docVars>
  <w:rsids>
    <w:rsidRoot w:val="06933BE1"/>
    <w:rsid w:val="06933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Body Text First Indent 2"/>
    <w:basedOn w:val="2"/>
    <w:qFormat/>
    <w:uiPriority w:val="99"/>
    <w:pPr>
      <w:spacing w:after="0"/>
      <w:ind w:left="0" w:leftChars="0" w:firstLine="420" w:firstLineChars="200"/>
    </w:pPr>
    <w:rPr>
      <w:rFonts w:eastAsia="楷体_GB2312" w:asciiTheme="minorHAnsi" w:hAnsiTheme="minorHAnsi" w:cstheme="minorBidi"/>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2024-10-12T15:05:00Z</dcterms:created>
  <dc:creator> </dc:creator>
  <cp:lastModifiedBy> </cp:lastModifiedBy>
  <dcterms:modified xsi:type="dcterms:W3CDTF">2024-10-12T15:05:50Z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5D75A8904E944537A2588D38EE504A01_11</vt:lpwstr>
  </property>
</Properties>
</file>