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ind w:firstLine="435"/>
        <w:rPr>
          <w:rFonts w:hint="eastAsia"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3"/>
        <w:rPr>
          <w:rFonts w:hint="eastAsia"/>
        </w:rPr>
      </w:pPr>
      <w:r>
        <w:rPr>
          <w:rFonts w:hint="eastAsia"/>
        </w:rPr>
        <w:t>您可在此表上向深圳市规划和自然资源局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提出对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深汕特别合作区深圳市规划和自然资源局深汕管理局关于鹅埠公墓</w:t>
      </w:r>
      <w:r>
        <w:rPr>
          <w:rFonts w:hint="eastAsia"/>
          <w:u w:val="single"/>
          <w:lang w:val="en-US" w:eastAsia="zh-CN"/>
        </w:rPr>
        <w:t>选址及</w:t>
      </w:r>
      <w:r>
        <w:rPr>
          <w:rFonts w:hint="eastAsia"/>
          <w:u w:val="single"/>
        </w:rPr>
        <w:t>规划设计条件的公示</w:t>
      </w:r>
      <w:r>
        <w:rPr>
          <w:u w:val="single"/>
        </w:rPr>
        <w:t xml:space="preserve">  </w:t>
      </w:r>
      <w:r>
        <w:rPr>
          <w:rFonts w:hint="eastAsia"/>
        </w:rPr>
        <w:t>的任何意见。凡与此内容相关、符合填写规格、并在规定期限内提交的意见，深圳市规划和自然资源局</w:t>
      </w:r>
      <w:r>
        <w:rPr>
          <w:rFonts w:hint="eastAsia"/>
          <w:lang w:val="en-US" w:eastAsia="zh-CN"/>
        </w:rPr>
        <w:t>深汕管理局</w:t>
      </w:r>
      <w:r>
        <w:rPr>
          <w:rFonts w:hint="eastAsia"/>
        </w:rPr>
        <w:t>将集中审议，以决定是</w:t>
      </w:r>
      <w:bookmarkStart w:id="0" w:name="_GoBack"/>
      <w:bookmarkEnd w:id="0"/>
      <w:r>
        <w:rPr>
          <w:rFonts w:hint="eastAsia"/>
        </w:rPr>
        <w:t>否采纳。公众意见审议期间，视情况可能通知您或您的代理人出席，或将审议结果以书面形式告知您。</w:t>
      </w:r>
    </w:p>
    <w:p>
      <w:pPr>
        <w:ind w:firstLine="435"/>
        <w:rPr>
          <w:rFonts w:eastAsia="幼圆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</w:t>
      </w:r>
      <w:r>
        <w:rPr>
          <w:rFonts w:hint="eastAsia" w:ascii="幼圆" w:hAnsi="Calibri" w:eastAsia="幼圆" w:cs="Times New Roman"/>
          <w:sz w:val="18"/>
        </w:rPr>
        <w:t>在http://www.szss.gov.cn/（深汕网）上</w:t>
      </w:r>
      <w:r>
        <w:rPr>
          <w:rFonts w:hint="eastAsia" w:ascii="幼圆" w:eastAsia="幼圆"/>
          <w:sz w:val="18"/>
        </w:rPr>
        <w:t>下载，截止日期与公众展示截止日期同步 (如邮寄，以邮戳日期为准)。</w:t>
      </w:r>
    </w:p>
    <w:p>
      <w:pPr>
        <w:spacing w:line="360" w:lineRule="auto"/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1" w:rightFromText="181" w:vertAnchor="page" w:horzAnchor="margin" w:tblpX="109" w:tblpY="61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                             传真号：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                             传真号：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8522" w:type="dxa"/>
            <w:noWrap w:val="0"/>
            <w:vAlign w:val="top"/>
          </w:tcPr>
          <w:p>
            <w:r>
              <w:rPr>
                <w:rFonts w:hint="eastAsia" w:eastAsia="幼圆"/>
                <w:b/>
                <w:bCs/>
                <w:sz w:val="24"/>
              </w:rPr>
              <w:t>1、赞成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第2或第3项的理由或修改建议请书面陈述如下：</w:t>
            </w:r>
          </w:p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right="360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right="270"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年  月  日                   收到日期：  年  月  日</w:t>
      </w:r>
    </w:p>
    <w:p>
      <w:pPr>
        <w:pStyle w:val="3"/>
        <w:ind w:firstLine="0"/>
      </w:pPr>
      <w:r>
        <w:rPr>
          <w:rFonts w:hint="eastAsia"/>
        </w:rPr>
        <w:t>诚挚感谢您的热心参与！</w:t>
      </w:r>
    </w:p>
    <w:p>
      <w:pPr>
        <w:pStyle w:val="3"/>
        <w:ind w:firstLine="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90766"/>
    <w:rsid w:val="12DB1BCB"/>
    <w:rsid w:val="15FF2D62"/>
    <w:rsid w:val="16FA778D"/>
    <w:rsid w:val="1F830BAA"/>
    <w:rsid w:val="23AF1C18"/>
    <w:rsid w:val="31206DEC"/>
    <w:rsid w:val="3189070A"/>
    <w:rsid w:val="420A1C10"/>
    <w:rsid w:val="47946380"/>
    <w:rsid w:val="5C416386"/>
    <w:rsid w:val="5CF85774"/>
    <w:rsid w:val="6A5671FF"/>
    <w:rsid w:val="76A50346"/>
    <w:rsid w:val="79CA08E7"/>
    <w:rsid w:val="7BCA04DF"/>
    <w:rsid w:val="7E5E6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 w:cs="Times New Roman"/>
      <w:color w:val="000000"/>
      <w:kern w:val="28"/>
      <w:szCs w:val="20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2020-06-11T02:19:15Z</dcterms:created>
  <dc:creator>huangta</dc:creator>
  <cp:lastModifiedBy>金格科技</cp:lastModifiedBy>
  <cp:lastPrinted>2025-02-21T01:42:37Z</cp:lastPrinted>
  <dcterms:modified xsi:type="dcterms:W3CDTF">2025-06-06T07:52:16Z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2D1DB2C9906E499985AD94F55C8F8A2A</vt:lpwstr>
  </property>
</Properties>
</file>