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ind w:firstLine="435"/>
        <w:rPr>
          <w:rFonts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您可在此表上向深圳市规划和自然资源局深汕管理</w:t>
      </w:r>
      <w:r>
        <w:rPr>
          <w:rFonts w:hint="eastAsia" w:ascii="幼圆" w:eastAsia="幼圆"/>
          <w:sz w:val="18"/>
          <w:lang w:val="en"/>
        </w:rPr>
        <w:t>局提出对关于</w:t>
      </w:r>
      <w:r>
        <w:rPr>
          <w:rFonts w:hint="eastAsia" w:ascii="幼圆" w:eastAsia="幼圆"/>
          <w:sz w:val="18"/>
          <w:u w:val="single"/>
          <w:lang w:val="en-US" w:eastAsia="zh-CN"/>
        </w:rPr>
        <w:t>《深汕高端电子化学品产业园DK-12等地块规划设计条件》</w:t>
      </w:r>
      <w:r>
        <w:rPr>
          <w:rFonts w:hint="eastAsia" w:ascii="幼圆" w:eastAsia="幼圆"/>
          <w:sz w:val="18"/>
          <w:lang w:val="en"/>
        </w:rPr>
        <w:t>公示的任何意见。</w:t>
      </w:r>
      <w:r>
        <w:rPr>
          <w:rFonts w:hint="eastAsia" w:ascii="幼圆" w:eastAsia="幼圆"/>
          <w:sz w:val="18"/>
        </w:rPr>
        <w:t>凡与此内容相关、符合填写规格、并在规定期限内提交的意见，深圳市规划和自然资源局深</w:t>
      </w:r>
      <w:bookmarkStart w:id="0" w:name="_GoBack"/>
      <w:bookmarkEnd w:id="0"/>
      <w:r>
        <w:rPr>
          <w:rFonts w:hint="eastAsia" w:ascii="幼圆" w:eastAsia="幼圆"/>
          <w:sz w:val="18"/>
        </w:rPr>
        <w:t>汕管理局将集中审议，以决定是否采纳。公众意见审议期间，视情况可能通知您或您的代理人出席，或将审议结果以书面形式告知您。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本表亦可在http://www.szss.gov.cn/（深汕网）上下载，截止日期与公众展示截止日期同步 (如邮寄，以邮戳日期为准)。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7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公示名称：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388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</w:tc>
      </w:tr>
    </w:tbl>
    <w:p>
      <w:pPr>
        <w:rPr>
          <w:rFonts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>
            <w:pPr>
              <w:spacing w:line="240" w:lineRule="exact"/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0977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90F97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244C6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B7F3B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3FCD3C70"/>
    <w:rsid w:val="43D60721"/>
    <w:rsid w:val="4B66252B"/>
    <w:rsid w:val="5BBA4584"/>
    <w:rsid w:val="6577424A"/>
    <w:rsid w:val="7BFF54B3"/>
    <w:rsid w:val="BAFFA891"/>
    <w:rsid w:val="D3D777EC"/>
    <w:rsid w:val="F3FA045A"/>
    <w:rsid w:val="FF3B589D"/>
    <w:rsid w:val="FFB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2020-01-09T13:17:00Z</dcterms:created>
  <dc:creator>陈子华</dc:creator>
  <cp:lastModifiedBy>songmq</cp:lastModifiedBy>
  <cp:lastPrinted>2025-09-29T09:34:52Z</cp:lastPrinted>
  <dcterms:modified xsi:type="dcterms:W3CDTF">2025-09-29T09:34:58Z</dcterms:modified>
  <dc:title>法定图则申请修改项目公众意见证询表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201E9C95AE5F4CD3AAE0ABE475E537EE_13</vt:lpwstr>
  </property>
</Properties>
</file>