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63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</w:t>
      </w:r>
    </w:p>
    <w:p w14:paraId="40D61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69CBE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村委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/村小组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XX征地协议等征地材料及确定留用地指标的函</w:t>
      </w:r>
    </w:p>
    <w:p w14:paraId="276D5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大标宋简体" w:hAnsi="仿宋" w:eastAsia="方正大标宋简体"/>
          <w:sz w:val="44"/>
          <w:szCs w:val="44"/>
        </w:rPr>
      </w:pPr>
    </w:p>
    <w:p w14:paraId="3B9C2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XX办事处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89FD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日，我村委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/</w:t>
      </w:r>
      <w:r>
        <w:rPr>
          <w:rFonts w:ascii="仿宋" w:hAnsi="仿宋" w:eastAsia="仿宋"/>
          <w:sz w:val="32"/>
          <w:szCs w:val="32"/>
        </w:rPr>
        <w:t>村小组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签订征地补偿协议，协议约定总征地面积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平方米，我村实地移交征地面积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平方米。</w:t>
      </w:r>
    </w:p>
    <w:p w14:paraId="4126B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根据《深圳市深汕特别合作区留用地管理办法（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修订</w:t>
      </w:r>
      <w:r>
        <w:rPr>
          <w:rFonts w:hint="eastAsia" w:ascii="仿宋" w:hAnsi="仿宋" w:eastAsia="仿宋"/>
          <w:sz w:val="32"/>
          <w:szCs w:val="32"/>
          <w:lang w:eastAsia="zh-CN"/>
        </w:rPr>
        <w:t>）》，</w:t>
      </w:r>
      <w:r>
        <w:rPr>
          <w:rFonts w:ascii="仿宋" w:hAnsi="仿宋" w:eastAsia="仿宋"/>
          <w:sz w:val="32"/>
          <w:szCs w:val="32"/>
        </w:rPr>
        <w:t>经召开村民代表大会我村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选择以实物留用地方式落实留用地，土地用途为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工业、商业、全年期自持租赁住房，若选址在划定的集中连片建成区范围内的，可选择商品住房）。现申请</w:t>
      </w:r>
      <w:r>
        <w:rPr>
          <w:rFonts w:ascii="仿宋" w:hAnsi="仿宋" w:eastAsia="仿宋"/>
          <w:sz w:val="32"/>
          <w:szCs w:val="32"/>
        </w:rPr>
        <w:t>核定xx</w:t>
      </w:r>
      <w:r>
        <w:rPr>
          <w:rFonts w:hint="eastAsia" w:ascii="仿宋" w:hAnsi="仿宋" w:eastAsia="仿宋"/>
          <w:sz w:val="32"/>
          <w:szCs w:val="32"/>
        </w:rPr>
        <w:t>村委/村小组</w:t>
      </w:r>
      <w:r>
        <w:rPr>
          <w:rFonts w:ascii="仿宋" w:hAnsi="仿宋" w:eastAsia="仿宋"/>
          <w:sz w:val="32"/>
          <w:szCs w:val="32"/>
        </w:rPr>
        <w:t>的留用地指标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平方米</w:t>
      </w:r>
      <w:r>
        <w:rPr>
          <w:rFonts w:hint="eastAsia" w:ascii="仿宋" w:hAnsi="仿宋" w:eastAsia="仿宋"/>
          <w:sz w:val="32"/>
          <w:szCs w:val="32"/>
          <w:lang w:eastAsia="zh-CN"/>
        </w:rPr>
        <w:t>。【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若已明确具体留用地开发项目：</w:t>
      </w:r>
      <w:r>
        <w:rPr>
          <w:rFonts w:hint="eastAsia" w:ascii="仿宋" w:hAnsi="仿宋" w:eastAsia="仿宋"/>
          <w:sz w:val="32"/>
          <w:szCs w:val="32"/>
          <w:lang w:eastAsia="zh-CN"/>
        </w:rPr>
        <w:t>留用地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选址在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（对应地块编号）】</w:t>
      </w:r>
    </w:p>
    <w:p w14:paraId="1573A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</w:t>
      </w:r>
      <w:r>
        <w:rPr>
          <w:rFonts w:ascii="仿宋" w:hAnsi="仿宋" w:eastAsia="仿宋"/>
          <w:sz w:val="32"/>
          <w:szCs w:val="32"/>
        </w:rPr>
        <w:t>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你单位</w:t>
      </w:r>
      <w:r>
        <w:rPr>
          <w:rFonts w:ascii="仿宋" w:hAnsi="仿宋" w:eastAsia="仿宋"/>
          <w:sz w:val="32"/>
          <w:szCs w:val="32"/>
        </w:rPr>
        <w:t>提供征地协议等相关材料（详见附件），请</w:t>
      </w:r>
      <w:r>
        <w:rPr>
          <w:rFonts w:hint="eastAsia" w:ascii="仿宋" w:hAnsi="仿宋" w:eastAsia="仿宋"/>
          <w:sz w:val="32"/>
          <w:szCs w:val="32"/>
          <w:lang w:eastAsia="zh-CN"/>
        </w:rPr>
        <w:t>贵单位</w:t>
      </w:r>
      <w:r>
        <w:rPr>
          <w:rFonts w:ascii="仿宋" w:hAnsi="仿宋" w:eastAsia="仿宋"/>
          <w:sz w:val="32"/>
          <w:szCs w:val="32"/>
        </w:rPr>
        <w:t>向我村出具《</w:t>
      </w:r>
      <w:r>
        <w:rPr>
          <w:rFonts w:hint="eastAsia" w:ascii="仿宋" w:hAnsi="仿宋" w:eastAsia="仿宋"/>
          <w:sz w:val="32"/>
          <w:szCs w:val="32"/>
        </w:rPr>
        <w:t>关于XX村小组征地协议</w:t>
      </w:r>
      <w:r>
        <w:rPr>
          <w:rFonts w:hint="eastAsia" w:ascii="仿宋" w:hAnsi="仿宋" w:eastAsia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征地资料审查</w:t>
      </w:r>
      <w:r>
        <w:rPr>
          <w:rFonts w:hint="eastAsia" w:ascii="仿宋" w:hAnsi="仿宋" w:eastAsia="仿宋"/>
          <w:sz w:val="32"/>
          <w:szCs w:val="32"/>
          <w:lang w:eastAsia="zh-CN"/>
        </w:rPr>
        <w:t>意见及同意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  <w:lang w:eastAsia="zh-CN"/>
        </w:rPr>
        <w:t>留用地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指标</w:t>
      </w:r>
      <w:r>
        <w:rPr>
          <w:rFonts w:hint="eastAsia" w:ascii="仿宋" w:hAnsi="仿宋" w:eastAsia="仿宋"/>
          <w:sz w:val="32"/>
          <w:szCs w:val="32"/>
          <w:lang w:eastAsia="zh-CN"/>
        </w:rPr>
        <w:t>的函</w:t>
      </w:r>
      <w:r>
        <w:rPr>
          <w:rFonts w:ascii="仿宋" w:hAnsi="仿宋" w:eastAsia="仿宋"/>
          <w:sz w:val="32"/>
          <w:szCs w:val="32"/>
        </w:rPr>
        <w:t>》。</w:t>
      </w:r>
    </w:p>
    <w:p w14:paraId="5F880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此函。</w:t>
      </w:r>
    </w:p>
    <w:p w14:paraId="21E4A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5CFF4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附件：1.被征地村的组织机构代码、授权委托书、法定</w:t>
      </w:r>
    </w:p>
    <w:p w14:paraId="5A5CB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代表人凭证、法定代表人（委托人）身份证</w:t>
      </w:r>
    </w:p>
    <w:p w14:paraId="55A5A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等（必备）</w:t>
      </w:r>
    </w:p>
    <w:p w14:paraId="22C00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6" w:leftChars="760" w:hanging="640" w:hanging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2.征地协议（必备）</w:t>
      </w:r>
    </w:p>
    <w:p w14:paraId="077D1D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6" w:leftChars="760" w:hanging="640" w:hanging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3.征地指界图（必备，纸质及CAD/SHP需备注坐标系）</w:t>
      </w:r>
    </w:p>
    <w:p w14:paraId="70837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4.实地移交确认书及实地移交范围（必备，CAD/SHP需备注坐标系）</w:t>
      </w:r>
    </w:p>
    <w:p w14:paraId="4DB0D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.选择留用地落实方式的集体决策材料</w:t>
      </w:r>
    </w:p>
    <w:p w14:paraId="6BC997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ascii="方正大标宋简体" w:hAnsi="仿宋" w:eastAsia="方正大标宋简体"/>
          <w:sz w:val="44"/>
          <w:szCs w:val="44"/>
        </w:rPr>
      </w:pPr>
    </w:p>
    <w:p w14:paraId="2E97E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ascii="方正大标宋简体" w:hAnsi="仿宋" w:eastAsia="方正大标宋简体"/>
          <w:sz w:val="44"/>
          <w:szCs w:val="44"/>
        </w:rPr>
      </w:pPr>
    </w:p>
    <w:p w14:paraId="5609D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村委/村小组</w:t>
      </w:r>
    </w:p>
    <w:p w14:paraId="02C36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xx年xx月xx日</w:t>
      </w:r>
    </w:p>
    <w:p w14:paraId="3FB85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</w:p>
    <w:p w14:paraId="1DAFD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（联系人及联系方式：姓名，电话）</w:t>
      </w:r>
    </w:p>
    <w:p w14:paraId="13B21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BF4687E"/>
    <w:p w14:paraId="55DCD7B4">
      <w:pPr>
        <w:pStyle w:val="2"/>
        <w:rPr>
          <w:rFonts w:hint="default"/>
          <w:lang w:val="en-US" w:eastAsia="zh-CN"/>
        </w:rPr>
      </w:pPr>
    </w:p>
    <w:p w14:paraId="25443450">
      <w:pPr>
        <w:rPr>
          <w:rFonts w:hint="default"/>
          <w:lang w:val="en-US" w:eastAsia="zh-CN"/>
        </w:rPr>
      </w:pPr>
    </w:p>
    <w:p w14:paraId="4B9F4524">
      <w:pPr>
        <w:rPr>
          <w:rFonts w:hint="default"/>
          <w:lang w:val="en-US" w:eastAsia="zh-CN"/>
        </w:rPr>
      </w:pPr>
    </w:p>
    <w:p w14:paraId="60CF37A1">
      <w:pPr>
        <w:rPr>
          <w:rFonts w:hint="default"/>
          <w:lang w:val="en-US" w:eastAsia="zh-CN"/>
        </w:rPr>
      </w:pPr>
    </w:p>
    <w:p w14:paraId="1C5B194B"/>
    <w:sectPr>
      <w:pgSz w:w="11906" w:h="16838"/>
      <w:pgMar w:top="2098" w:right="1474" w:bottom="1587" w:left="198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B7537"/>
    <w:rsid w:val="72BB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7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2026-04-16T03:29:00Z</dcterms:created>
  <dc:creator>廖泽键</dc:creator>
  <cp:lastModifiedBy>廖泽键</cp:lastModifiedBy>
  <dcterms:modified xsi:type="dcterms:W3CDTF">2026-04-16T03:30:59Z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3168CB89EAA140D1BAF96EF72D199F2B_11</vt:lpwstr>
  </property>
  <property fmtid="{D5CDD505-2E9C-101B-9397-08002B2CF9AE}" pid="4" name="KSOTemplateDocerSaveRecord">
    <vt:lpwstr>eyJoZGlkIjoiMmIxMmQ5NDcwZWY1NTc3MTIxYjMyNGYwYjllMzg1M2EiLCJ1c2VySWQiOiIxNTY4NjE5NTc5In0=</vt:lpwstr>
  </property>
</Properties>
</file>